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A7166" w:rsidTr="00E45059">
        <w:tc>
          <w:tcPr>
            <w:tcW w:w="7799" w:type="dxa"/>
            <w:shd w:val="clear" w:color="auto" w:fill="auto"/>
          </w:tcPr>
          <w:p w:rsidR="00530291" w:rsidRPr="002A7166" w:rsidRDefault="00530291" w:rsidP="002A7166">
            <w:pPr>
              <w:spacing w:after="0" w:line="240" w:lineRule="auto"/>
              <w:rPr>
                <w:rFonts w:ascii="Times New Roman" w:hAnsi="Times New Roman" w:cs="Times New Roman"/>
                <w:sz w:val="16"/>
                <w:szCs w:val="16"/>
                <w:lang w:val="en-US"/>
              </w:rPr>
            </w:pPr>
            <w:r w:rsidRPr="002A7166">
              <w:rPr>
                <w:rFonts w:ascii="Times New Roman" w:hAnsi="Times New Roman" w:cs="Times New Roman"/>
                <w:sz w:val="16"/>
                <w:szCs w:val="16"/>
              </w:rPr>
              <w:t>eJournal Ilmu Hubun</w:t>
            </w:r>
            <w:r w:rsidR="00752712" w:rsidRPr="002A7166">
              <w:rPr>
                <w:rFonts w:ascii="Times New Roman" w:hAnsi="Times New Roman" w:cs="Times New Roman"/>
                <w:sz w:val="16"/>
                <w:szCs w:val="16"/>
              </w:rPr>
              <w:t>gan Internasional,  201</w:t>
            </w:r>
            <w:r w:rsidR="00557242">
              <w:rPr>
                <w:rFonts w:ascii="Times New Roman" w:hAnsi="Times New Roman" w:cs="Times New Roman"/>
                <w:sz w:val="16"/>
                <w:szCs w:val="16"/>
                <w:lang w:val="en-US"/>
              </w:rPr>
              <w:t>7</w:t>
            </w:r>
            <w:r w:rsidR="00752712" w:rsidRPr="002A7166">
              <w:rPr>
                <w:rFonts w:ascii="Times New Roman" w:hAnsi="Times New Roman" w:cs="Times New Roman"/>
                <w:sz w:val="16"/>
                <w:szCs w:val="16"/>
              </w:rPr>
              <w:t xml:space="preserve">, </w:t>
            </w:r>
            <w:r w:rsidR="00557242">
              <w:rPr>
                <w:rFonts w:ascii="Times New Roman" w:hAnsi="Times New Roman" w:cs="Times New Roman"/>
                <w:sz w:val="16"/>
                <w:szCs w:val="16"/>
                <w:lang w:val="en-US"/>
              </w:rPr>
              <w:t>5</w:t>
            </w:r>
            <w:r w:rsidR="00752712" w:rsidRPr="002A7166">
              <w:rPr>
                <w:rFonts w:ascii="Times New Roman" w:hAnsi="Times New Roman" w:cs="Times New Roman"/>
                <w:sz w:val="16"/>
                <w:szCs w:val="16"/>
              </w:rPr>
              <w:t>(</w:t>
            </w:r>
            <w:r w:rsidR="00583747" w:rsidRPr="002A7166">
              <w:rPr>
                <w:rFonts w:ascii="Times New Roman" w:hAnsi="Times New Roman" w:cs="Times New Roman"/>
                <w:sz w:val="16"/>
                <w:szCs w:val="16"/>
                <w:lang w:val="en-US"/>
              </w:rPr>
              <w:t>4</w:t>
            </w:r>
            <w:r w:rsidR="00752712" w:rsidRPr="002A7166">
              <w:rPr>
                <w:rFonts w:ascii="Times New Roman" w:hAnsi="Times New Roman" w:cs="Times New Roman"/>
                <w:sz w:val="16"/>
                <w:szCs w:val="16"/>
              </w:rPr>
              <w:t xml:space="preserve">) </w:t>
            </w:r>
            <w:r w:rsidR="00063A6E" w:rsidRPr="002A7166">
              <w:rPr>
                <w:rFonts w:ascii="Times New Roman" w:hAnsi="Times New Roman" w:cs="Times New Roman"/>
                <w:sz w:val="16"/>
                <w:szCs w:val="16"/>
                <w:lang w:val="en-US"/>
              </w:rPr>
              <w:t>1</w:t>
            </w:r>
            <w:r w:rsidR="00557242">
              <w:rPr>
                <w:rFonts w:ascii="Times New Roman" w:hAnsi="Times New Roman" w:cs="Times New Roman"/>
                <w:sz w:val="16"/>
                <w:szCs w:val="16"/>
                <w:lang w:val="en-US"/>
              </w:rPr>
              <w:t>3</w:t>
            </w:r>
            <w:r w:rsidR="00573268">
              <w:rPr>
                <w:rFonts w:ascii="Times New Roman" w:hAnsi="Times New Roman" w:cs="Times New Roman"/>
                <w:sz w:val="16"/>
                <w:szCs w:val="16"/>
                <w:lang w:val="en-US"/>
              </w:rPr>
              <w:t>65</w:t>
            </w:r>
            <w:r w:rsidR="00063A6E" w:rsidRPr="002A7166">
              <w:rPr>
                <w:rFonts w:ascii="Times New Roman" w:hAnsi="Times New Roman" w:cs="Times New Roman"/>
                <w:sz w:val="16"/>
                <w:szCs w:val="16"/>
                <w:lang w:val="en-US"/>
              </w:rPr>
              <w:t xml:space="preserve"> - 1</w:t>
            </w:r>
            <w:r w:rsidR="00557242">
              <w:rPr>
                <w:rFonts w:ascii="Times New Roman" w:hAnsi="Times New Roman" w:cs="Times New Roman"/>
                <w:sz w:val="16"/>
                <w:szCs w:val="16"/>
                <w:lang w:val="en-US"/>
              </w:rPr>
              <w:t>3</w:t>
            </w:r>
            <w:r w:rsidR="00573268">
              <w:rPr>
                <w:rFonts w:ascii="Times New Roman" w:hAnsi="Times New Roman" w:cs="Times New Roman"/>
                <w:sz w:val="16"/>
                <w:szCs w:val="16"/>
                <w:lang w:val="en-US"/>
              </w:rPr>
              <w:t>80</w:t>
            </w:r>
          </w:p>
          <w:p w:rsidR="00530291" w:rsidRPr="002A7166" w:rsidRDefault="00530291" w:rsidP="002A7166">
            <w:pPr>
              <w:spacing w:after="0" w:line="240" w:lineRule="auto"/>
              <w:rPr>
                <w:rFonts w:ascii="Times New Roman" w:hAnsi="Times New Roman" w:cs="Times New Roman"/>
                <w:sz w:val="23"/>
                <w:szCs w:val="23"/>
                <w:lang w:val="en-US"/>
              </w:rPr>
            </w:pPr>
            <w:r w:rsidRPr="002A7166">
              <w:rPr>
                <w:rFonts w:ascii="Times New Roman" w:hAnsi="Times New Roman" w:cs="Times New Roman"/>
                <w:sz w:val="16"/>
                <w:szCs w:val="16"/>
              </w:rPr>
              <w:t>ISSN 2477-2623 (online), ISSN 2477-2615 (print), ejournal.hi.fisip-unmul.ac.id</w:t>
            </w:r>
            <w:r w:rsidRPr="002A7166">
              <w:rPr>
                <w:rFonts w:ascii="Times New Roman" w:hAnsi="Times New Roman" w:cs="Times New Roman"/>
                <w:sz w:val="16"/>
                <w:szCs w:val="16"/>
              </w:rPr>
              <w:br/>
              <w:t>© Copyright  201</w:t>
            </w:r>
            <w:r w:rsidR="00676DE7" w:rsidRPr="002A7166">
              <w:rPr>
                <w:rFonts w:ascii="Times New Roman" w:hAnsi="Times New Roman" w:cs="Times New Roman"/>
                <w:sz w:val="16"/>
                <w:szCs w:val="16"/>
                <w:lang w:val="en-US"/>
              </w:rPr>
              <w:t>6</w:t>
            </w:r>
          </w:p>
        </w:tc>
      </w:tr>
    </w:tbl>
    <w:p w:rsidR="00530291" w:rsidRPr="002A7166" w:rsidRDefault="00530291" w:rsidP="002A7166">
      <w:pPr>
        <w:pStyle w:val="FootnoteText"/>
        <w:jc w:val="both"/>
        <w:rPr>
          <w:rFonts w:ascii="Times New Roman" w:hAnsi="Times New Roman" w:cs="Times New Roman"/>
          <w:sz w:val="23"/>
          <w:szCs w:val="23"/>
        </w:rPr>
      </w:pPr>
    </w:p>
    <w:p w:rsidR="00FA2ABB" w:rsidRPr="002A7166" w:rsidRDefault="00C52C32" w:rsidP="002A7166">
      <w:pPr>
        <w:tabs>
          <w:tab w:val="left" w:pos="1731"/>
        </w:tabs>
        <w:spacing w:after="0" w:line="240" w:lineRule="auto"/>
        <w:rPr>
          <w:rFonts w:ascii="Times New Roman" w:hAnsi="Times New Roman" w:cs="Times New Roman"/>
          <w:b/>
          <w:sz w:val="23"/>
          <w:szCs w:val="23"/>
        </w:rPr>
      </w:pPr>
      <w:r w:rsidRPr="002A7166">
        <w:rPr>
          <w:rFonts w:ascii="Times New Roman" w:hAnsi="Times New Roman" w:cs="Times New Roman"/>
          <w:b/>
          <w:sz w:val="23"/>
          <w:szCs w:val="23"/>
        </w:rPr>
        <w:tab/>
      </w:r>
    </w:p>
    <w:p w:rsidR="00A676A9" w:rsidRPr="00A676A9" w:rsidRDefault="00A676A9" w:rsidP="00A676A9">
      <w:pPr>
        <w:pStyle w:val="FootnoteText"/>
        <w:jc w:val="center"/>
        <w:rPr>
          <w:rFonts w:ascii="Times New Roman" w:hAnsi="Times New Roman" w:cs="Times New Roman"/>
          <w:b/>
          <w:bCs/>
          <w:sz w:val="28"/>
          <w:szCs w:val="28"/>
        </w:rPr>
      </w:pPr>
      <w:r w:rsidRPr="00A676A9">
        <w:rPr>
          <w:rFonts w:ascii="Times New Roman" w:hAnsi="Times New Roman" w:cs="Times New Roman"/>
          <w:b/>
          <w:bCs/>
          <w:sz w:val="28"/>
          <w:szCs w:val="28"/>
        </w:rPr>
        <w:t>STRATEGI PENGEMBANGAN INDUSTRI KREATIF INDONESIA DALAM MENGHADAPI MASYARAKAT EKONOMI ASEAN</w:t>
      </w:r>
    </w:p>
    <w:p w:rsidR="00530291" w:rsidRPr="00A676A9" w:rsidRDefault="00530291" w:rsidP="002A7166">
      <w:pPr>
        <w:spacing w:after="0" w:line="240" w:lineRule="auto"/>
        <w:jc w:val="center"/>
        <w:rPr>
          <w:rFonts w:ascii="Times New Roman" w:hAnsi="Times New Roman" w:cs="Times New Roman"/>
          <w:b/>
          <w:sz w:val="23"/>
          <w:szCs w:val="23"/>
        </w:rPr>
      </w:pPr>
    </w:p>
    <w:p w:rsidR="00A676A9" w:rsidRPr="00A676A9" w:rsidRDefault="00A676A9" w:rsidP="00A676A9">
      <w:pPr>
        <w:pStyle w:val="FootnoteText"/>
        <w:jc w:val="center"/>
        <w:rPr>
          <w:rFonts w:ascii="Times New Roman" w:hAnsi="Times New Roman" w:cs="Times New Roman"/>
          <w:b/>
          <w:bCs/>
          <w:sz w:val="24"/>
          <w:szCs w:val="24"/>
        </w:rPr>
      </w:pPr>
      <w:r w:rsidRPr="00A676A9">
        <w:rPr>
          <w:rFonts w:ascii="Times New Roman" w:hAnsi="Times New Roman" w:cs="Times New Roman"/>
          <w:b/>
          <w:bCs/>
          <w:sz w:val="24"/>
          <w:szCs w:val="24"/>
        </w:rPr>
        <w:t>Agung Prio Utomo</w:t>
      </w:r>
      <w:r w:rsidRPr="00A676A9">
        <w:rPr>
          <w:rStyle w:val="FootnoteReference"/>
          <w:rFonts w:ascii="Times New Roman" w:hAnsi="Times New Roman" w:cs="Times New Roman"/>
          <w:b/>
          <w:bCs/>
          <w:sz w:val="24"/>
          <w:szCs w:val="24"/>
        </w:rPr>
        <w:footnoteReference w:id="2"/>
      </w:r>
    </w:p>
    <w:p w:rsidR="002A7166" w:rsidRPr="00A676A9" w:rsidRDefault="002A7166" w:rsidP="002A7166">
      <w:pPr>
        <w:spacing w:after="0" w:line="240" w:lineRule="auto"/>
        <w:jc w:val="center"/>
        <w:rPr>
          <w:rFonts w:ascii="Times New Roman" w:hAnsi="Times New Roman" w:cs="Times New Roman"/>
          <w:b/>
          <w:sz w:val="24"/>
          <w:szCs w:val="24"/>
          <w:lang w:val="en-US"/>
        </w:rPr>
      </w:pPr>
      <w:r w:rsidRPr="00A676A9">
        <w:rPr>
          <w:rFonts w:ascii="Times New Roman" w:hAnsi="Times New Roman" w:cs="Times New Roman"/>
          <w:b/>
          <w:sz w:val="24"/>
          <w:szCs w:val="24"/>
        </w:rPr>
        <w:t xml:space="preserve">Nim. </w:t>
      </w:r>
      <w:r w:rsidR="00A676A9" w:rsidRPr="00A676A9">
        <w:rPr>
          <w:rStyle w:val="hps"/>
          <w:rFonts w:ascii="Times New Roman" w:hAnsi="Times New Roman" w:cs="Times New Roman"/>
          <w:b/>
          <w:sz w:val="24"/>
          <w:szCs w:val="24"/>
          <w:lang w:val="en-US"/>
        </w:rPr>
        <w:t>1002045232</w:t>
      </w:r>
    </w:p>
    <w:p w:rsidR="00D40071" w:rsidRPr="002A7166" w:rsidRDefault="00D40071" w:rsidP="002A7166">
      <w:pPr>
        <w:spacing w:after="0" w:line="240" w:lineRule="auto"/>
        <w:jc w:val="both"/>
        <w:rPr>
          <w:rFonts w:ascii="Times New Roman" w:hAnsi="Times New Roman" w:cs="Times New Roman"/>
          <w:b/>
          <w:sz w:val="23"/>
          <w:szCs w:val="23"/>
        </w:rPr>
      </w:pPr>
    </w:p>
    <w:p w:rsidR="004D3533" w:rsidRPr="002A7166" w:rsidRDefault="004D3533" w:rsidP="002A7166">
      <w:pPr>
        <w:spacing w:after="0" w:line="240" w:lineRule="auto"/>
        <w:jc w:val="both"/>
        <w:rPr>
          <w:rFonts w:ascii="Times New Roman" w:hAnsi="Times New Roman" w:cs="Times New Roman"/>
          <w:b/>
          <w:sz w:val="23"/>
          <w:szCs w:val="23"/>
        </w:rPr>
      </w:pPr>
    </w:p>
    <w:p w:rsidR="008B6D1E" w:rsidRPr="002A7166" w:rsidRDefault="00136092" w:rsidP="002A7166">
      <w:pPr>
        <w:spacing w:after="0" w:line="240" w:lineRule="auto"/>
        <w:jc w:val="center"/>
        <w:rPr>
          <w:rFonts w:ascii="Times New Roman" w:hAnsi="Times New Roman" w:cs="Times New Roman"/>
          <w:b/>
          <w:i/>
          <w:sz w:val="23"/>
          <w:szCs w:val="23"/>
        </w:rPr>
      </w:pPr>
      <w:r w:rsidRPr="002A7166">
        <w:rPr>
          <w:rFonts w:ascii="Times New Roman" w:hAnsi="Times New Roman" w:cs="Times New Roman"/>
          <w:b/>
          <w:i/>
          <w:sz w:val="23"/>
          <w:szCs w:val="23"/>
        </w:rPr>
        <w:t>Abstract</w:t>
      </w:r>
    </w:p>
    <w:p w:rsidR="00A676A9" w:rsidRPr="00A676A9" w:rsidRDefault="00A676A9" w:rsidP="00A676A9">
      <w:pPr>
        <w:spacing w:after="0" w:line="240" w:lineRule="auto"/>
        <w:jc w:val="both"/>
        <w:rPr>
          <w:rStyle w:val="hps"/>
          <w:rFonts w:ascii="Times New Roman" w:hAnsi="Times New Roman" w:cs="Times New Roman"/>
          <w:i/>
          <w:sz w:val="23"/>
          <w:szCs w:val="23"/>
        </w:rPr>
      </w:pPr>
      <w:r w:rsidRPr="00A676A9">
        <w:rPr>
          <w:rStyle w:val="hps"/>
          <w:rFonts w:ascii="Times New Roman" w:hAnsi="Times New Roman" w:cs="Times New Roman"/>
          <w:i/>
          <w:sz w:val="23"/>
          <w:szCs w:val="23"/>
        </w:rPr>
        <w:t>The ASEAN Economic Community (AEC) is a form of regional economic integration agreed in 2015, at the time of the ASEAN Declaration of Concord II in Bali on October 7, 2003, the ASEAN officials declared the establishment of the AEC in 2015.</w:t>
      </w:r>
      <w:r w:rsidRPr="00A676A9">
        <w:rPr>
          <w:rFonts w:ascii="Times New Roman" w:hAnsi="Times New Roman" w:cs="Times New Roman"/>
          <w:sz w:val="23"/>
          <w:szCs w:val="23"/>
        </w:rPr>
        <w:t xml:space="preserve"> </w:t>
      </w:r>
      <w:r w:rsidRPr="00A676A9">
        <w:rPr>
          <w:rStyle w:val="hps"/>
          <w:rFonts w:ascii="Times New Roman" w:hAnsi="Times New Roman" w:cs="Times New Roman"/>
          <w:i/>
          <w:sz w:val="23"/>
          <w:szCs w:val="23"/>
        </w:rPr>
        <w:t>The main purpose of AEC is to eliminate significantly the constraints of economic activities across the region, implemented through four main pillars, (1) Single market and production base, (2) Highly competitive economic zones, (3) Regions with equitable economic development , And (4) An area fully integrated with the global economy.</w:t>
      </w:r>
      <w:r w:rsidRPr="00A676A9">
        <w:rPr>
          <w:rFonts w:ascii="Times New Roman" w:hAnsi="Times New Roman" w:cs="Times New Roman"/>
          <w:sz w:val="23"/>
          <w:szCs w:val="23"/>
        </w:rPr>
        <w:t xml:space="preserve"> </w:t>
      </w:r>
      <w:r w:rsidRPr="00A676A9">
        <w:rPr>
          <w:rStyle w:val="hps"/>
          <w:rFonts w:ascii="Times New Roman" w:hAnsi="Times New Roman" w:cs="Times New Roman"/>
          <w:i/>
          <w:sz w:val="23"/>
          <w:szCs w:val="23"/>
        </w:rPr>
        <w:t>To overcome the economic problems that exist in Indonesia the president Jokowi has a 3 priority policy, one of which is the policy that leads to the era of creativity through renewable natural resources, which is the intellectual-based Creative Industry.</w:t>
      </w:r>
      <w:r w:rsidRPr="00A676A9">
        <w:rPr>
          <w:rFonts w:ascii="Times New Roman" w:hAnsi="Times New Roman" w:cs="Times New Roman"/>
          <w:sz w:val="23"/>
          <w:szCs w:val="23"/>
        </w:rPr>
        <w:t xml:space="preserve"> </w:t>
      </w:r>
      <w:r w:rsidRPr="00A676A9">
        <w:rPr>
          <w:rStyle w:val="hps"/>
          <w:rFonts w:ascii="Times New Roman" w:hAnsi="Times New Roman" w:cs="Times New Roman"/>
          <w:i/>
          <w:sz w:val="23"/>
          <w:szCs w:val="23"/>
        </w:rPr>
        <w:t>The creative economy has the opportunity to develop in areas with high natural resources potential and human resources especially for Indonesia. Creative industry of fashion subsector in Indonesia able to give big enough role either in the absorption of labor or regional income even economic growth indonesia.</w:t>
      </w:r>
      <w:r w:rsidRPr="00A676A9">
        <w:rPr>
          <w:rFonts w:ascii="Times New Roman" w:hAnsi="Times New Roman" w:cs="Times New Roman"/>
          <w:sz w:val="23"/>
          <w:szCs w:val="23"/>
        </w:rPr>
        <w:t xml:space="preserve"> </w:t>
      </w:r>
      <w:r w:rsidRPr="00A676A9">
        <w:rPr>
          <w:rStyle w:val="hps"/>
          <w:rFonts w:ascii="Times New Roman" w:hAnsi="Times New Roman" w:cs="Times New Roman"/>
          <w:i/>
          <w:sz w:val="23"/>
          <w:szCs w:val="23"/>
        </w:rPr>
        <w:t>The results of this study describes the opportunities and challenges of creative economic development in Indonesia which in turn is expected to be able to formulate strategies for the development of targeted creative industries Indonesia for facing the AEC.</w:t>
      </w:r>
    </w:p>
    <w:p w:rsidR="00C027F7" w:rsidRPr="00A676A9" w:rsidRDefault="00C027F7" w:rsidP="00A676A9">
      <w:pPr>
        <w:pStyle w:val="FootnoteText"/>
        <w:jc w:val="both"/>
        <w:rPr>
          <w:rFonts w:ascii="Times New Roman" w:hAnsi="Times New Roman" w:cs="Times New Roman"/>
          <w:i/>
          <w:sz w:val="23"/>
          <w:szCs w:val="23"/>
        </w:rPr>
      </w:pPr>
    </w:p>
    <w:p w:rsidR="00A676A9" w:rsidRPr="00A676A9" w:rsidRDefault="002A7166" w:rsidP="00A676A9">
      <w:pPr>
        <w:spacing w:after="0" w:line="240" w:lineRule="auto"/>
        <w:jc w:val="both"/>
        <w:rPr>
          <w:rFonts w:ascii="Times New Roman" w:hAnsi="Times New Roman" w:cs="Times New Roman"/>
          <w:i/>
          <w:sz w:val="23"/>
          <w:szCs w:val="23"/>
        </w:rPr>
      </w:pPr>
      <w:r w:rsidRPr="00A676A9">
        <w:rPr>
          <w:rFonts w:ascii="Times New Roman" w:hAnsi="Times New Roman" w:cs="Times New Roman"/>
          <w:b/>
          <w:i/>
          <w:sz w:val="23"/>
          <w:szCs w:val="23"/>
        </w:rPr>
        <w:t xml:space="preserve">Keywords: </w:t>
      </w:r>
      <w:r w:rsidR="00A676A9" w:rsidRPr="00A676A9">
        <w:rPr>
          <w:rFonts w:ascii="Times New Roman" w:hAnsi="Times New Roman" w:cs="Times New Roman"/>
          <w:i/>
          <w:sz w:val="23"/>
          <w:szCs w:val="23"/>
        </w:rPr>
        <w:t>Asean Economic Community,Creative Industry, Fashion, Indonesia</w:t>
      </w:r>
    </w:p>
    <w:p w:rsidR="00A463B8" w:rsidRPr="00A676A9" w:rsidRDefault="00A463B8" w:rsidP="00A676A9">
      <w:pPr>
        <w:spacing w:after="0" w:line="240" w:lineRule="auto"/>
        <w:contextualSpacing/>
        <w:jc w:val="both"/>
        <w:rPr>
          <w:rFonts w:ascii="Times New Roman" w:hAnsi="Times New Roman" w:cs="Times New Roman"/>
          <w:i/>
          <w:sz w:val="23"/>
          <w:szCs w:val="23"/>
          <w:lang w:val="en-US"/>
        </w:rPr>
      </w:pPr>
    </w:p>
    <w:p w:rsidR="00A463B8" w:rsidRPr="00A676A9" w:rsidRDefault="00A463B8" w:rsidP="00A676A9">
      <w:pPr>
        <w:spacing w:after="0" w:line="240" w:lineRule="auto"/>
        <w:jc w:val="both"/>
        <w:rPr>
          <w:rFonts w:ascii="Times New Roman" w:hAnsi="Times New Roman" w:cs="Times New Roman"/>
          <w:b/>
          <w:sz w:val="23"/>
          <w:szCs w:val="23"/>
        </w:rPr>
      </w:pPr>
      <w:r w:rsidRPr="00A676A9">
        <w:rPr>
          <w:rFonts w:ascii="Times New Roman" w:hAnsi="Times New Roman" w:cs="Times New Roman"/>
          <w:b/>
          <w:sz w:val="23"/>
          <w:szCs w:val="23"/>
        </w:rPr>
        <w:t>Pendahuluan</w:t>
      </w:r>
    </w:p>
    <w:p w:rsidR="00A676A9" w:rsidRPr="00A676A9" w:rsidRDefault="00A676A9" w:rsidP="00A676A9">
      <w:pPr>
        <w:spacing w:after="0" w:line="240" w:lineRule="auto"/>
        <w:jc w:val="both"/>
        <w:rPr>
          <w:rFonts w:ascii="Times New Roman" w:hAnsi="Times New Roman" w:cs="Times New Roman"/>
          <w:color w:val="000000"/>
          <w:sz w:val="23"/>
          <w:szCs w:val="23"/>
        </w:rPr>
      </w:pPr>
      <w:r w:rsidRPr="00A676A9">
        <w:rPr>
          <w:rFonts w:ascii="Times New Roman" w:hAnsi="Times New Roman" w:cs="Times New Roman"/>
          <w:color w:val="000000"/>
          <w:sz w:val="23"/>
          <w:szCs w:val="23"/>
        </w:rPr>
        <w:t>Masyarakat Ekonomi ASEAN (MEA) adalah bentuk integrasi ekonomi regional yang disepakati pada tahun 2015, dimana pada saat Deklarasi ASEAN Concord II di Bali pada 7 Oktober 2003 para petinggi ASEAN mendeklarasikan pembentukan MEA pada tahun 2015. Tujuan utama MEA adalah ingin menghilangkan secara signifikan hambatan-hambatan kegiatan ekonomi lintas kawasan tersebut, diimplementasikan melalui 4 pilar utama, (1) Pasar tunggal dan basis produksi, (2) Kawasan ekonomi berdaya saing tinggi,  (3) Kawasan dengan pembangunan ekonomi yang setara, dan  (4) Kawasan yang terintegrasi penuh dengan ekonomi global. </w:t>
      </w:r>
    </w:p>
    <w:p w:rsidR="00A676A9" w:rsidRPr="00A676A9" w:rsidRDefault="00A676A9" w:rsidP="00A676A9">
      <w:pPr>
        <w:spacing w:after="0" w:line="240" w:lineRule="auto"/>
        <w:jc w:val="both"/>
        <w:rPr>
          <w:rFonts w:ascii="Times New Roman" w:hAnsi="Times New Roman" w:cs="Times New Roman"/>
          <w:color w:val="000000"/>
          <w:sz w:val="23"/>
          <w:szCs w:val="23"/>
        </w:rPr>
      </w:pPr>
    </w:p>
    <w:p w:rsidR="00A676A9" w:rsidRPr="00A676A9" w:rsidRDefault="00A676A9" w:rsidP="00A676A9">
      <w:pPr>
        <w:spacing w:after="0" w:line="240" w:lineRule="auto"/>
        <w:jc w:val="both"/>
        <w:rPr>
          <w:rFonts w:ascii="Times New Roman" w:hAnsi="Times New Roman" w:cs="Times New Roman"/>
          <w:color w:val="000000"/>
          <w:sz w:val="23"/>
          <w:szCs w:val="23"/>
        </w:rPr>
      </w:pPr>
      <w:r w:rsidRPr="00A676A9">
        <w:rPr>
          <w:rFonts w:ascii="Times New Roman" w:hAnsi="Times New Roman" w:cs="Times New Roman"/>
          <w:color w:val="000000"/>
          <w:sz w:val="23"/>
          <w:szCs w:val="23"/>
        </w:rPr>
        <w:lastRenderedPageBreak/>
        <w:t>Kemunculan kerjasama ini akan melibatkan semua pihak di seluruh negara anggota ASEAN, hal ini diperlukan agar dapat mewujudkan ASEAN sebagai kawasan yang kompetitif bagi kegiatan investasi dan perdagangan bebas yang pada nantinya dapat memberikan manfaat bagi seluruh  negara ASEAN. ASEAN merupakan kawasan yang secara ekonomi merupakan potensi yang sangat luas untuk pembangunan ekonomi bagi para pelaku usaha maupun masyarakatnya karena jumlah penduduk ASEAN pada tahun 2015 tercatat sebesar  650 juta jiwa (9,02% dari total penduduk dunia).</w:t>
      </w:r>
      <w:r w:rsidRPr="00A676A9">
        <w:rPr>
          <w:rFonts w:ascii="Times New Roman" w:eastAsia="Malgun Gothic" w:hAnsi="Times New Roman" w:cs="Times New Roman"/>
          <w:sz w:val="23"/>
          <w:szCs w:val="23"/>
          <w:lang w:eastAsia="id-ID"/>
        </w:rPr>
        <w:t xml:space="preserve"> Keberadaan p</w:t>
      </w:r>
      <w:r w:rsidRPr="00A676A9">
        <w:rPr>
          <w:rFonts w:ascii="Times New Roman" w:hAnsi="Times New Roman" w:cs="Times New Roman"/>
          <w:color w:val="000000"/>
          <w:sz w:val="23"/>
          <w:szCs w:val="23"/>
        </w:rPr>
        <w:t xml:space="preserve">enduduk Indonesia berada diangka 40 % dari penduduk ASEAN tentu saja merupakan potensi yang sangat besar bagi Indonesia dalam menjadi negara ekonomi yang produktif dan dinamis yang dapat memimpin pasar ASEAN di masa depan. </w:t>
      </w:r>
    </w:p>
    <w:p w:rsidR="00A676A9" w:rsidRPr="00A676A9" w:rsidRDefault="00A676A9" w:rsidP="00A676A9">
      <w:pPr>
        <w:spacing w:after="0" w:line="240" w:lineRule="auto"/>
        <w:jc w:val="both"/>
        <w:rPr>
          <w:rFonts w:ascii="Times New Roman" w:hAnsi="Times New Roman" w:cs="Times New Roman"/>
          <w:color w:val="000000"/>
          <w:sz w:val="23"/>
          <w:szCs w:val="23"/>
        </w:rPr>
      </w:pPr>
    </w:p>
    <w:p w:rsidR="00A676A9" w:rsidRPr="00A676A9" w:rsidRDefault="00A676A9" w:rsidP="00A676A9">
      <w:pPr>
        <w:spacing w:after="0" w:line="240" w:lineRule="auto"/>
        <w:jc w:val="both"/>
        <w:rPr>
          <w:rFonts w:ascii="Times New Roman" w:hAnsi="Times New Roman" w:cs="Times New Roman"/>
          <w:color w:val="000000"/>
          <w:sz w:val="23"/>
          <w:szCs w:val="23"/>
        </w:rPr>
      </w:pPr>
      <w:r w:rsidRPr="00A676A9">
        <w:rPr>
          <w:rFonts w:ascii="Times New Roman" w:hAnsi="Times New Roman" w:cs="Times New Roman"/>
          <w:color w:val="000000"/>
          <w:sz w:val="23"/>
          <w:szCs w:val="23"/>
        </w:rPr>
        <w:t xml:space="preserve">Terdapat dua hal yang menjadi pilar MEA yang dapat dijadikan suatu momentum yang baik untuk Indonesia. </w:t>
      </w:r>
      <w:r w:rsidRPr="00A676A9">
        <w:rPr>
          <w:rFonts w:ascii="Times New Roman" w:hAnsi="Times New Roman" w:cs="Times New Roman"/>
          <w:i/>
          <w:iCs/>
          <w:color w:val="000000"/>
          <w:sz w:val="23"/>
          <w:szCs w:val="23"/>
        </w:rPr>
        <w:t>Pertama</w:t>
      </w:r>
      <w:r w:rsidRPr="00A676A9">
        <w:rPr>
          <w:rFonts w:ascii="Times New Roman" w:hAnsi="Times New Roman" w:cs="Times New Roman"/>
          <w:color w:val="000000"/>
          <w:sz w:val="23"/>
          <w:szCs w:val="23"/>
        </w:rPr>
        <w:t xml:space="preserve">, negara-negara di kawasan Asia Tenggara ini akan dijadikan sebuah wilayah kesatuan pasar dan basis produksi. Dengan terciptanya kesatuan pasar dan basis produksi maka akan membuat arus barang, jasa, investasi, modal dalam jumlah yang besar, dan tenaga kerja terlatih menjadi tidak ada hambatan dari satu negara ke negara lainnya di kawasan Asia Tenggara. </w:t>
      </w:r>
      <w:r w:rsidRPr="00A676A9">
        <w:rPr>
          <w:rFonts w:ascii="Times New Roman" w:hAnsi="Times New Roman" w:cs="Times New Roman"/>
          <w:i/>
          <w:iCs/>
          <w:color w:val="000000"/>
          <w:sz w:val="23"/>
          <w:szCs w:val="23"/>
        </w:rPr>
        <w:t>Kedua</w:t>
      </w:r>
      <w:r w:rsidRPr="00A676A9">
        <w:rPr>
          <w:rFonts w:ascii="Times New Roman" w:hAnsi="Times New Roman" w:cs="Times New Roman"/>
          <w:color w:val="000000"/>
          <w:sz w:val="23"/>
          <w:szCs w:val="23"/>
        </w:rPr>
        <w:t>, MEA akan dijadikan sebagai kawasan yang memiliki perkembangan ekonomi yang merata, dengan memprioritaskan pada Usaha Kecil Menengah (UKM). Kemampuan daya saing dan dinamisme UKM akan ditingkatkan dengan memfasilitasi akses mereka terhadap informasi terkini, kondisi pasar, pengembangan sumber daya manusia dalam hal peningkatan kemampuan, keuangan, serta teknologi.</w:t>
      </w:r>
    </w:p>
    <w:p w:rsidR="00A676A9" w:rsidRPr="00A676A9" w:rsidRDefault="00A676A9" w:rsidP="00A676A9">
      <w:pPr>
        <w:spacing w:after="0" w:line="240" w:lineRule="auto"/>
        <w:jc w:val="both"/>
        <w:rPr>
          <w:rFonts w:ascii="Times New Roman" w:hAnsi="Times New Roman" w:cs="Times New Roman"/>
          <w:color w:val="000000"/>
          <w:sz w:val="23"/>
          <w:szCs w:val="23"/>
        </w:rPr>
      </w:pPr>
    </w:p>
    <w:p w:rsidR="00A676A9" w:rsidRPr="00A676A9" w:rsidRDefault="00A676A9" w:rsidP="00A676A9">
      <w:pPr>
        <w:spacing w:after="0" w:line="240" w:lineRule="auto"/>
        <w:jc w:val="both"/>
        <w:rPr>
          <w:rFonts w:ascii="Times New Roman" w:hAnsi="Times New Roman" w:cs="Times New Roman"/>
          <w:color w:val="000000"/>
          <w:sz w:val="23"/>
          <w:szCs w:val="23"/>
        </w:rPr>
      </w:pPr>
      <w:r w:rsidRPr="00A676A9">
        <w:rPr>
          <w:rFonts w:ascii="Times New Roman" w:hAnsi="Times New Roman" w:cs="Times New Roman"/>
          <w:color w:val="000000"/>
          <w:sz w:val="23"/>
          <w:szCs w:val="23"/>
        </w:rPr>
        <w:t>Bagi Indonesia, keberadaan MEA menjadi babak awal untuk mengembangkan berbagai kualitas perekonomian di kawasan Asia Tenggara dalam perkembangan pasar bebas di akhir 2016. MEA menjadi dua sisi mata uang bagi Indonesia : satu sisi menjadi kesempatan yang baik untuk menunjukkan kualitas dan kuantitas produk dan sumber daya manusia (SDM) Indonesia kepada negara-negara lain dengan terbuka, tetapi pada sisi yang lain dapat membuat Indonesia menjadi negara yang terekploitasi dengan negara anggota lain jika Indonesia tidak dapat memanfaatkannya dengan baik.</w:t>
      </w:r>
    </w:p>
    <w:p w:rsidR="00A676A9" w:rsidRPr="00A676A9" w:rsidRDefault="00A676A9" w:rsidP="00A676A9">
      <w:pPr>
        <w:spacing w:after="0" w:line="240" w:lineRule="auto"/>
        <w:jc w:val="both"/>
        <w:rPr>
          <w:rFonts w:ascii="Times New Roman" w:hAnsi="Times New Roman" w:cs="Times New Roman"/>
          <w:color w:val="000000"/>
          <w:sz w:val="23"/>
          <w:szCs w:val="23"/>
        </w:rPr>
      </w:pPr>
    </w:p>
    <w:p w:rsidR="00A676A9" w:rsidRPr="00A676A9" w:rsidRDefault="00A676A9" w:rsidP="00A676A9">
      <w:pPr>
        <w:spacing w:after="0" w:line="240" w:lineRule="auto"/>
        <w:jc w:val="both"/>
        <w:rPr>
          <w:rFonts w:ascii="Times New Roman" w:hAnsi="Times New Roman" w:cs="Times New Roman"/>
          <w:color w:val="000000"/>
          <w:sz w:val="23"/>
          <w:szCs w:val="23"/>
        </w:rPr>
      </w:pPr>
      <w:r w:rsidRPr="00A676A9">
        <w:rPr>
          <w:rFonts w:ascii="Times New Roman" w:hAnsi="Times New Roman" w:cs="Times New Roman"/>
          <w:color w:val="000000"/>
          <w:sz w:val="23"/>
          <w:szCs w:val="23"/>
        </w:rPr>
        <w:t>Kondisi pertumbuhan ekonomi Indonesia Pada tahun  2015  semakin menurun dari tahun ke tahun sebelumnya yang mencapai angka 6,81% di tahun 2010. Melemahnya pertumbuhan ekonomi indonesia terlihat dari tahun 2010 hingga tahun 2015 disebabkan menurunnya harga komoditas andalan ekspor Indonesia di pasar internasional. Hal ini disebabkan karena Indonesia masih mengandalkan sumber daya alam (SDA) serta tujuan ekspor Indonesia masih terfokus pada pasar tradisional seperti Amerika Serikat, Tiongkok dan Jepang. Oleh karna itu Indonesia memerlukan langkah strategis berupa diversifikasi sumber pertumbuhan ekonomi melalui pengembangan sektor unggulan baru.</w:t>
      </w:r>
    </w:p>
    <w:p w:rsidR="00A676A9" w:rsidRPr="00A676A9" w:rsidRDefault="00A676A9" w:rsidP="00A676A9">
      <w:pPr>
        <w:spacing w:after="0" w:line="240" w:lineRule="auto"/>
        <w:jc w:val="both"/>
        <w:rPr>
          <w:rFonts w:ascii="Times New Roman" w:hAnsi="Times New Roman" w:cs="Times New Roman"/>
          <w:color w:val="000000"/>
          <w:sz w:val="23"/>
          <w:szCs w:val="23"/>
        </w:rPr>
      </w:pPr>
    </w:p>
    <w:p w:rsidR="00A676A9" w:rsidRPr="00A676A9" w:rsidRDefault="00A676A9" w:rsidP="00A676A9">
      <w:pPr>
        <w:spacing w:after="0" w:line="240" w:lineRule="auto"/>
        <w:jc w:val="both"/>
        <w:rPr>
          <w:rFonts w:ascii="Times New Roman" w:hAnsi="Times New Roman" w:cs="Times New Roman"/>
          <w:color w:val="000000"/>
          <w:sz w:val="23"/>
          <w:szCs w:val="23"/>
        </w:rPr>
      </w:pPr>
      <w:r w:rsidRPr="00A676A9">
        <w:rPr>
          <w:rFonts w:ascii="Times New Roman" w:hAnsi="Times New Roman" w:cs="Times New Roman"/>
          <w:color w:val="000000"/>
          <w:sz w:val="23"/>
          <w:szCs w:val="23"/>
        </w:rPr>
        <w:t xml:space="preserve">Untuk mengatasi permasalahan ekonomi yang ada di Indonesia presiden Jokowi mengagendakan 3 kebijakan prioritas salah satunya ialah kebijakan yang mengarah ke era kreatifitas melalui sumber daya alam tebarukan, yakni Industri Kreatif yang berbasis intelektual. Menurut presiden Indonesia industri kreatif di indonesia dinilai yang paling siap menghadapi MEA dikarenakan  pada tahun 2014, industri kreatif Indonesia telah mampu berkontribusi sebesar 7,1% terhadap PDB nasional, menyerap </w:t>
      </w:r>
      <w:r w:rsidRPr="00A676A9">
        <w:rPr>
          <w:rFonts w:ascii="Times New Roman" w:hAnsi="Times New Roman" w:cs="Times New Roman"/>
          <w:color w:val="000000"/>
          <w:sz w:val="23"/>
          <w:szCs w:val="23"/>
        </w:rPr>
        <w:lastRenderedPageBreak/>
        <w:t>tenaga kerja sekitar 12 juta orang, dan memberikan kontribusi perolehan devisa negara sebesar 5,8%. Serta industri kreatif merupakan salah satu industri yang dapat bertahan di tengah ancaman krisis global tahun 2008. Di negara-negara seperti China, Korea, Malaysia, Singapura, Thailand, Jepang dan Inggris telah menjadi prioritas utama. Negara-negara tersebut telah mengembangkan industri kreatif sebagai alat ketahanan nasional. Inggris yang dikenal sebagai pelopor dalam pengembangan industri kreatif, industri kreatifnya tumbuh rata-rata 9% per tahun jauh di atas rata-rata pertumbuhan ekonominya yang hanya sekitar 3%.</w:t>
      </w:r>
    </w:p>
    <w:p w:rsidR="00A676A9" w:rsidRPr="00A676A9" w:rsidRDefault="00A676A9" w:rsidP="00A676A9">
      <w:pPr>
        <w:spacing w:after="0" w:line="240" w:lineRule="auto"/>
        <w:jc w:val="both"/>
        <w:rPr>
          <w:rFonts w:ascii="Times New Roman" w:hAnsi="Times New Roman" w:cs="Times New Roman"/>
          <w:color w:val="000000"/>
          <w:sz w:val="23"/>
          <w:szCs w:val="23"/>
        </w:rPr>
      </w:pPr>
    </w:p>
    <w:p w:rsidR="00A501E4" w:rsidRDefault="00A501E4" w:rsidP="00A676A9">
      <w:pPr>
        <w:spacing w:after="0" w:line="240" w:lineRule="auto"/>
        <w:jc w:val="both"/>
        <w:rPr>
          <w:rFonts w:ascii="Times New Roman" w:hAnsi="Times New Roman" w:cs="Times New Roman"/>
          <w:color w:val="000000"/>
          <w:sz w:val="23"/>
          <w:szCs w:val="23"/>
          <w:lang w:val="en-US"/>
        </w:rPr>
      </w:pPr>
    </w:p>
    <w:p w:rsidR="00A676A9" w:rsidRPr="00A676A9" w:rsidRDefault="00A676A9" w:rsidP="00A676A9">
      <w:pPr>
        <w:spacing w:after="0" w:line="240" w:lineRule="auto"/>
        <w:jc w:val="both"/>
        <w:rPr>
          <w:rFonts w:ascii="Times New Roman" w:hAnsi="Times New Roman" w:cs="Times New Roman"/>
          <w:color w:val="000000"/>
          <w:sz w:val="23"/>
          <w:szCs w:val="23"/>
        </w:rPr>
      </w:pPr>
      <w:r w:rsidRPr="00A676A9">
        <w:rPr>
          <w:rFonts w:ascii="Times New Roman" w:hAnsi="Times New Roman" w:cs="Times New Roman"/>
          <w:color w:val="000000"/>
          <w:sz w:val="23"/>
          <w:szCs w:val="23"/>
        </w:rPr>
        <w:t xml:space="preserve">Didalam industri kreatif indonesia terdapat 15 subsektor industri salah satunya ialah produk </w:t>
      </w:r>
      <w:r w:rsidRPr="00A676A9">
        <w:rPr>
          <w:rFonts w:ascii="Times New Roman" w:hAnsi="Times New Roman" w:cs="Times New Roman"/>
          <w:i/>
          <w:color w:val="000000"/>
          <w:sz w:val="23"/>
          <w:szCs w:val="23"/>
        </w:rPr>
        <w:t xml:space="preserve">fashion. </w:t>
      </w:r>
      <w:r w:rsidRPr="00A676A9">
        <w:rPr>
          <w:rFonts w:ascii="Times New Roman" w:hAnsi="Times New Roman" w:cs="Times New Roman"/>
          <w:color w:val="000000"/>
          <w:sz w:val="23"/>
          <w:szCs w:val="23"/>
        </w:rPr>
        <w:t xml:space="preserve">Produk </w:t>
      </w:r>
      <w:r w:rsidRPr="00A676A9">
        <w:rPr>
          <w:rFonts w:ascii="Times New Roman" w:hAnsi="Times New Roman" w:cs="Times New Roman"/>
          <w:i/>
          <w:color w:val="000000"/>
          <w:sz w:val="23"/>
          <w:szCs w:val="23"/>
        </w:rPr>
        <w:t>fashion</w:t>
      </w:r>
      <w:r w:rsidRPr="00A676A9">
        <w:rPr>
          <w:rFonts w:ascii="Times New Roman" w:hAnsi="Times New Roman" w:cs="Times New Roman"/>
          <w:color w:val="000000"/>
          <w:sz w:val="23"/>
          <w:szCs w:val="23"/>
        </w:rPr>
        <w:t xml:space="preserve"> merupakan penyumbang terbesar ekspor industri kreatif, berdasarkan data Badan Pusat Statistik (BPS) sepanjang 2007-2011. Tren produk </w:t>
      </w:r>
      <w:r w:rsidRPr="00A676A9">
        <w:rPr>
          <w:rFonts w:ascii="Times New Roman" w:hAnsi="Times New Roman" w:cs="Times New Roman"/>
          <w:i/>
          <w:color w:val="000000"/>
          <w:sz w:val="23"/>
          <w:szCs w:val="23"/>
        </w:rPr>
        <w:t>fashion</w:t>
      </w:r>
      <w:r w:rsidRPr="00A676A9">
        <w:rPr>
          <w:rFonts w:ascii="Times New Roman" w:hAnsi="Times New Roman" w:cs="Times New Roman"/>
          <w:color w:val="000000"/>
          <w:sz w:val="23"/>
          <w:szCs w:val="23"/>
        </w:rPr>
        <w:t xml:space="preserve"> ini di dorong  berhasil menyerap tenaga kerja sebesar 54,3 persen. Dari rata-rata tahun 2002-2006. </w:t>
      </w:r>
      <w:r w:rsidRPr="00A676A9">
        <w:rPr>
          <w:rFonts w:ascii="Times New Roman" w:hAnsi="Times New Roman" w:cs="Times New Roman"/>
          <w:sz w:val="23"/>
          <w:szCs w:val="23"/>
        </w:rPr>
        <w:t xml:space="preserve">Selain itu Pasar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didukung juga oleh kemajuan teknologi di era digital. Peran internet sangat berpengaruh dalam membentuk pasar baru, pada tahun 2015 sampai sekarang produk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menjadi salah satu produk terpopuler yang dijual di online khususnya di kawasan ASEAN.</w:t>
      </w:r>
    </w:p>
    <w:p w:rsidR="00A676A9" w:rsidRPr="00A676A9" w:rsidRDefault="00A676A9" w:rsidP="00A676A9">
      <w:pPr>
        <w:spacing w:after="0" w:line="240" w:lineRule="auto"/>
        <w:jc w:val="both"/>
        <w:rPr>
          <w:rFonts w:ascii="Times New Roman" w:hAnsi="Times New Roman" w:cs="Times New Roman"/>
          <w:color w:val="050505"/>
          <w:sz w:val="23"/>
          <w:szCs w:val="23"/>
        </w:rPr>
      </w:pPr>
    </w:p>
    <w:p w:rsidR="00A676A9" w:rsidRPr="00A676A9" w:rsidRDefault="00A676A9" w:rsidP="00A676A9">
      <w:pPr>
        <w:spacing w:after="0" w:line="240" w:lineRule="auto"/>
        <w:jc w:val="both"/>
        <w:rPr>
          <w:rFonts w:ascii="Times New Roman" w:hAnsi="Times New Roman" w:cs="Times New Roman"/>
          <w:sz w:val="23"/>
          <w:szCs w:val="23"/>
        </w:rPr>
      </w:pPr>
      <w:r w:rsidRPr="00A676A9">
        <w:rPr>
          <w:rFonts w:ascii="Times New Roman" w:hAnsi="Times New Roman" w:cs="Times New Roman"/>
          <w:color w:val="050505"/>
          <w:sz w:val="23"/>
          <w:szCs w:val="23"/>
        </w:rPr>
        <w:t xml:space="preserve">Meskipun dengan potensi dan kontribusi yang cukup besar, tetapi banyak masalah yang terjadi dalam pengembangan industri kreatif di bidang </w:t>
      </w:r>
      <w:r w:rsidRPr="00A676A9">
        <w:rPr>
          <w:rFonts w:ascii="Times New Roman" w:hAnsi="Times New Roman" w:cs="Times New Roman"/>
          <w:i/>
          <w:color w:val="050505"/>
          <w:sz w:val="23"/>
          <w:szCs w:val="23"/>
        </w:rPr>
        <w:t>fashion</w:t>
      </w:r>
      <w:r w:rsidRPr="00A676A9">
        <w:rPr>
          <w:rFonts w:ascii="Times New Roman" w:hAnsi="Times New Roman" w:cs="Times New Roman"/>
          <w:color w:val="050505"/>
          <w:sz w:val="23"/>
          <w:szCs w:val="23"/>
        </w:rPr>
        <w:t xml:space="preserve">.  Kurangnya regulasi pembiayaan untuk para pelaku industri merupakan masalah yang penting untuk segera diselesaikan.  Banyak pengusaha yang sudah memiliki badan usaha legal tetapi sulit untuk mengakses badan keuangan. </w:t>
      </w:r>
      <w:r w:rsidRPr="00A676A9">
        <w:rPr>
          <w:rFonts w:ascii="Times New Roman" w:hAnsi="Times New Roman" w:cs="Times New Roman"/>
          <w:sz w:val="23"/>
          <w:szCs w:val="23"/>
        </w:rPr>
        <w:t>Perkembangan teknologi juga menjadikan suatu tantangan bagi Indonesia. Tantangan permasalahan seperti pengunaan teknologi dalam produksi masih minim, masih kurangnya promosi produk terutama produk-produk UKM secara global dan para pelaku UKM hanya berorientasi pada pasar domestik</w:t>
      </w:r>
    </w:p>
    <w:p w:rsidR="00A676A9" w:rsidRPr="00A676A9" w:rsidRDefault="00A676A9" w:rsidP="00A676A9">
      <w:pPr>
        <w:spacing w:after="0" w:line="240" w:lineRule="auto"/>
        <w:jc w:val="both"/>
        <w:rPr>
          <w:rFonts w:ascii="Times New Roman" w:hAnsi="Times New Roman" w:cs="Times New Roman"/>
          <w:color w:val="000000"/>
          <w:sz w:val="23"/>
          <w:szCs w:val="23"/>
        </w:rPr>
      </w:pPr>
    </w:p>
    <w:p w:rsidR="00A676A9" w:rsidRPr="00A676A9" w:rsidRDefault="00A676A9" w:rsidP="00A676A9">
      <w:pPr>
        <w:spacing w:after="0" w:line="240" w:lineRule="auto"/>
        <w:jc w:val="both"/>
        <w:rPr>
          <w:rFonts w:ascii="Times New Roman" w:hAnsi="Times New Roman" w:cs="Times New Roman"/>
          <w:b/>
          <w:color w:val="000000"/>
          <w:sz w:val="23"/>
          <w:szCs w:val="23"/>
        </w:rPr>
      </w:pPr>
      <w:r w:rsidRPr="00A676A9">
        <w:rPr>
          <w:rFonts w:ascii="Times New Roman" w:hAnsi="Times New Roman" w:cs="Times New Roman"/>
          <w:color w:val="000000"/>
          <w:sz w:val="23"/>
          <w:szCs w:val="23"/>
        </w:rPr>
        <w:t xml:space="preserve">Pemberlakuan MEA 2015 dapat menjadikan Indonesia sebagai konsumer, yang ditandai dengan hanya menjadi pasar impor. Pemerintah menargetkan Indonesia menjadi kiblat busana muslim dunia pada 2020. Posisi Indonesia dalam </w:t>
      </w:r>
      <w:r w:rsidRPr="00A676A9">
        <w:rPr>
          <w:rFonts w:ascii="Times New Roman" w:hAnsi="Times New Roman" w:cs="Times New Roman"/>
          <w:i/>
          <w:color w:val="000000"/>
          <w:sz w:val="23"/>
          <w:szCs w:val="23"/>
        </w:rPr>
        <w:t>Global Inovation Index</w:t>
      </w:r>
      <w:r w:rsidRPr="00A676A9">
        <w:rPr>
          <w:rFonts w:ascii="Times New Roman" w:hAnsi="Times New Roman" w:cs="Times New Roman"/>
          <w:color w:val="000000"/>
          <w:sz w:val="23"/>
          <w:szCs w:val="23"/>
        </w:rPr>
        <w:t xml:space="preserve"> (GII) di  ASEAN, Indonesia masih berada di bawah Singapura (urutan ke-7), Malaysia (33), Thailand (48) dan Vietnam (71). Indonesia hanya berada di atas Brunei masih menempati urutan ke 87  jauh dari negara ASEAN lainnya. Dengan jumlah populasi, luas serta letak geografi yang luas dan terbesar di ASEAN seharusnya Indonesia menjadi pemain utama dalam ajang MEA ini</w:t>
      </w:r>
      <w:r w:rsidRPr="00A676A9">
        <w:rPr>
          <w:rFonts w:ascii="Times New Roman" w:hAnsi="Times New Roman" w:cs="Times New Roman"/>
          <w:b/>
          <w:color w:val="000000"/>
          <w:sz w:val="23"/>
          <w:szCs w:val="23"/>
        </w:rPr>
        <w:t>.</w:t>
      </w:r>
    </w:p>
    <w:p w:rsidR="00D21CB7" w:rsidRDefault="00D21CB7" w:rsidP="00A676A9">
      <w:pPr>
        <w:spacing w:after="0" w:line="240" w:lineRule="auto"/>
        <w:jc w:val="both"/>
        <w:rPr>
          <w:rFonts w:ascii="Times New Roman" w:hAnsi="Times New Roman" w:cs="Times New Roman"/>
          <w:b/>
          <w:sz w:val="23"/>
          <w:szCs w:val="23"/>
          <w:lang w:val="en-US"/>
        </w:rPr>
      </w:pPr>
    </w:p>
    <w:p w:rsidR="00D21CB7" w:rsidRDefault="00A463B8" w:rsidP="00D21CB7">
      <w:pPr>
        <w:spacing w:after="0" w:line="240" w:lineRule="auto"/>
        <w:jc w:val="both"/>
        <w:rPr>
          <w:rFonts w:ascii="Times New Roman" w:hAnsi="Times New Roman" w:cs="Times New Roman"/>
          <w:b/>
          <w:sz w:val="23"/>
          <w:szCs w:val="23"/>
          <w:lang w:val="en-US"/>
        </w:rPr>
      </w:pPr>
      <w:r w:rsidRPr="00A676A9">
        <w:rPr>
          <w:rFonts w:ascii="Times New Roman" w:hAnsi="Times New Roman" w:cs="Times New Roman"/>
          <w:b/>
          <w:sz w:val="23"/>
          <w:szCs w:val="23"/>
        </w:rPr>
        <w:t>Kerangka Dasar Teori dan Konsep</w:t>
      </w:r>
    </w:p>
    <w:p w:rsidR="00A676A9" w:rsidRPr="00D21CB7" w:rsidRDefault="00A676A9" w:rsidP="00D21CB7">
      <w:pPr>
        <w:spacing w:after="0" w:line="240" w:lineRule="auto"/>
        <w:jc w:val="both"/>
        <w:rPr>
          <w:rStyle w:val="a"/>
          <w:rFonts w:ascii="Times New Roman" w:hAnsi="Times New Roman" w:cs="Times New Roman"/>
          <w:b/>
          <w:sz w:val="23"/>
          <w:szCs w:val="23"/>
        </w:rPr>
      </w:pPr>
      <w:r w:rsidRPr="00A676A9">
        <w:rPr>
          <w:rStyle w:val="a"/>
          <w:rFonts w:ascii="Times New Roman" w:eastAsia="Times New Roman" w:hAnsi="Times New Roman" w:cs="Times New Roman"/>
          <w:b/>
          <w:bCs/>
          <w:i/>
          <w:sz w:val="23"/>
          <w:szCs w:val="23"/>
        </w:rPr>
        <w:t xml:space="preserve">Teori Ekonomi Kreatif </w:t>
      </w:r>
    </w:p>
    <w:p w:rsidR="005A34C9" w:rsidRDefault="00A676A9" w:rsidP="005A34C9">
      <w:pPr>
        <w:pStyle w:val="ListParagraph"/>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r w:rsidRPr="00A676A9">
        <w:rPr>
          <w:rStyle w:val="a"/>
          <w:rFonts w:ascii="Times New Roman" w:eastAsia="Times New Roman" w:hAnsi="Times New Roman" w:cs="Times New Roman"/>
          <w:bCs/>
          <w:sz w:val="23"/>
          <w:szCs w:val="23"/>
        </w:rPr>
        <w:t xml:space="preserve">Ekonomi Kreatif John Howkins dalam bukunya The Creative Economy: How People Make Money pertama kali memperkenalkan istilah ekonomi kreatif. Howkins menyadari lahirnya gelombang ekonomi baru berbasis kreativitas setelah melihat pada tahun 1997, Howkins menjelaskan ekonomi kreatif sebagai "kegiatan ekonomi dalam masyarakat yang menghabiskan sebagian besar waktunya untuk menghasilkan ide, tidak hanya melakukan hal-hal yang rutin dan berulang. Karena bagi masyarakat ini, menghasilkan ide merupakan hal yang harus dilakukan untuk kemajuan. Karakteristik ekonomi kreatif diantaranya:  Diperlukan kolaborasi antara berbagai </w:t>
      </w:r>
      <w:r w:rsidRPr="00A676A9">
        <w:rPr>
          <w:rStyle w:val="a"/>
          <w:rFonts w:ascii="Times New Roman" w:eastAsia="Times New Roman" w:hAnsi="Times New Roman" w:cs="Times New Roman"/>
          <w:bCs/>
          <w:sz w:val="23"/>
          <w:szCs w:val="23"/>
        </w:rPr>
        <w:lastRenderedPageBreak/>
        <w:t xml:space="preserve">aktor yang berperan dalam industri kreatif, yaitu cendekiawan (kaum intelektual), dunia usaha, dan pemerintah yang merupakan prasyarat mendasar yakni : berbasis pada ide atau gagasan, pengembangan tidak terbatas dalam berbagai bidang usaha dan konsep yang dibangun bersifat relatif.  </w:t>
      </w:r>
    </w:p>
    <w:p w:rsidR="005A34C9" w:rsidRDefault="005A34C9" w:rsidP="005A34C9">
      <w:pPr>
        <w:pStyle w:val="ListParagraph"/>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5A34C9" w:rsidP="005A34C9">
      <w:pPr>
        <w:pStyle w:val="ListParagraph"/>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Pr>
          <w:rStyle w:val="a"/>
          <w:rFonts w:ascii="Times New Roman" w:eastAsia="Times New Roman" w:hAnsi="Times New Roman" w:cs="Times New Roman"/>
          <w:bCs/>
          <w:sz w:val="23"/>
          <w:szCs w:val="23"/>
        </w:rPr>
        <w:t>Industri Kreatif</w:t>
      </w:r>
      <w:r>
        <w:rPr>
          <w:rStyle w:val="a"/>
          <w:rFonts w:ascii="Times New Roman" w:eastAsia="Times New Roman" w:hAnsi="Times New Roman" w:cs="Times New Roman"/>
          <w:bCs/>
          <w:sz w:val="23"/>
          <w:szCs w:val="23"/>
          <w:lang w:val="en-US"/>
        </w:rPr>
        <w:t xml:space="preserve">, </w:t>
      </w:r>
      <w:r w:rsidR="00A676A9" w:rsidRPr="00A676A9">
        <w:rPr>
          <w:rStyle w:val="a"/>
          <w:rFonts w:ascii="Times New Roman" w:eastAsia="Times New Roman" w:hAnsi="Times New Roman" w:cs="Times New Roman"/>
          <w:bCs/>
          <w:sz w:val="23"/>
          <w:szCs w:val="23"/>
        </w:rPr>
        <w:t>Pengertian industri kreatif ada beberapa definisi industri kreatif yang dikemukakan oleh berbagai ahli, yaitu sebagai berikut: Definisi industri kreatif berdasarkan United Kingdom, Department of Culture, Media, and Sport (UK DCMS) yang mendirikan Creative Industries Task Force dalam Departemen Perdagangan adalah: “Creatives Industries as those industries which have their origin in individual creativity, skill and talent, and which have a potential for wealth and job creation through the generation and exploitation of intellectual property and content”. Departemen Perdagangan Republik Indonesia menggunakan acuan tersebut, sehingga di Indonesia industri kreatif didefinisikan sebagai berikut: “Industri yang berasal dari pemanfaatan kreativitas, ketrampilan, serta bakat individu untuk menciptakan kesejahteraan serta lapangan pekerjaan melalui penciptaan dan pemanfaatan daya kreasi dan daya cipta individu tersebut”. Selain pendapat diatas, dapat didefinisikan industri kreatif sebagai “industri yang berfokus pada kreasi dan eksploitasi karya kepemilikan intelektual seperti seni, film, permainan atau desain fashion, dan termasuk layanan kreatif antar perusahaan seperti iklan”.</w:t>
      </w:r>
    </w:p>
    <w:p w:rsidR="00A676A9" w:rsidRPr="00A676A9" w:rsidRDefault="00A676A9" w:rsidP="00D21CB7">
      <w:pPr>
        <w:pStyle w:val="ListParagraph"/>
        <w:tabs>
          <w:tab w:val="left" w:pos="45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p>
    <w:p w:rsidR="00A676A9" w:rsidRPr="00A676A9" w:rsidRDefault="00A676A9" w:rsidP="005A34C9">
      <w:pPr>
        <w:pStyle w:val="ListParagraph"/>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Klasifikasi Industri Kreatif Industri kreatif merupakan kelompok industri yang terdiri dari berbagai jenis industri yang masing-masing memiliki keterkaitan dalam proses pengeksploitasian idea atau kekayaan menjadi nilai ekonomi tinggi yang dapat menciptakan kesejahteraan dan lapangan pekerjaan. Berdasarkan studi pemetaan industri kreatif yang telah dilakukan oleh Departemen Perdagangan Republik Indonesia Subsektor yang merupakan industri berbasis kreativitas dapat dikelompokkan menjadi 15 subsektor yaitu:</w:t>
      </w: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 xml:space="preserve">1. </w:t>
      </w:r>
      <w:r w:rsidR="006D52F4">
        <w:rPr>
          <w:rStyle w:val="a"/>
          <w:rFonts w:ascii="Times New Roman" w:eastAsia="Times New Roman" w:hAnsi="Times New Roman" w:cs="Times New Roman"/>
          <w:bCs/>
          <w:sz w:val="23"/>
          <w:szCs w:val="23"/>
          <w:lang w:val="en-US"/>
        </w:rPr>
        <w:tab/>
      </w:r>
      <w:r w:rsidRPr="00A676A9">
        <w:rPr>
          <w:rStyle w:val="a"/>
          <w:rFonts w:ascii="Times New Roman" w:eastAsia="Times New Roman" w:hAnsi="Times New Roman" w:cs="Times New Roman"/>
          <w:bCs/>
          <w:sz w:val="23"/>
          <w:szCs w:val="23"/>
        </w:rPr>
        <w:t xml:space="preserve">Periklanan (advertising). </w:t>
      </w:r>
    </w:p>
    <w:p w:rsidR="00A676A9" w:rsidRDefault="006D52F4"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5A34C9">
        <w:rPr>
          <w:rStyle w:val="a"/>
          <w:rFonts w:ascii="Times New Roman" w:eastAsia="Times New Roman" w:hAnsi="Times New Roman" w:cs="Times New Roman"/>
          <w:bCs/>
          <w:sz w:val="23"/>
          <w:szCs w:val="23"/>
          <w:lang w:val="en-US"/>
        </w:rPr>
        <w:t>K</w:t>
      </w:r>
      <w:r w:rsidR="00A676A9" w:rsidRPr="00A676A9">
        <w:rPr>
          <w:rStyle w:val="a"/>
          <w:rFonts w:ascii="Times New Roman" w:eastAsia="Times New Roman" w:hAnsi="Times New Roman" w:cs="Times New Roman"/>
          <w:bCs/>
          <w:sz w:val="23"/>
          <w:szCs w:val="23"/>
        </w:rPr>
        <w:t xml:space="preserve">egiatan kreatif yang berkaitan jasa periklanan (komunikasi satu arah dengan menggunakan medium tertentu), yang meliputi proses kreasi, produksi dan distribusi dari iklan yang dihasilkan, misalnya: perencanaan komunikasi iklan, iklan luar ruang, produksi material iklan, promosi, kampanye relasi publik, tampilan iklan di media cetak (surat kabar, majalah) dan elektronik (televisi dan radio), pemasangan berbagai poster dan gambar, penyebaran selebaran, pamflet, edaran, brosur dan reklame sejenis, distribusi dan delivery advertising materials atau samples, serta penyewaan kolom untuk iklan. </w:t>
      </w:r>
    </w:p>
    <w:p w:rsidR="00D21CB7" w:rsidRPr="00D21CB7" w:rsidRDefault="00D21CB7" w:rsidP="005A34C9">
      <w:pPr>
        <w:pStyle w:val="ListParagraph"/>
        <w:tabs>
          <w:tab w:val="left" w:pos="540"/>
        </w:tabs>
        <w:autoSpaceDE w:val="0"/>
        <w:autoSpaceDN w:val="0"/>
        <w:adjustRightInd w:val="0"/>
        <w:spacing w:after="0" w:line="240" w:lineRule="auto"/>
        <w:ind w:left="0" w:firstLine="11"/>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2.</w:t>
      </w:r>
      <w:r w:rsidRPr="00A676A9">
        <w:rPr>
          <w:rStyle w:val="a"/>
          <w:rFonts w:ascii="Times New Roman" w:eastAsia="Times New Roman" w:hAnsi="Times New Roman" w:cs="Times New Roman"/>
          <w:bCs/>
          <w:sz w:val="23"/>
          <w:szCs w:val="23"/>
        </w:rPr>
        <w:tab/>
        <w:t>Arsitektur.</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 xml:space="preserve">Definisi jasa arsitektur menurut Klasifikasi Baku Lapangan Usaha Indonesia (KBLI) 2005 adalah jasa konsultasi arsitek, yaitu mencakup usaha seperti: desain bangunan, pengawasan konstruksi, perencanaan kota, dan sebagainya. </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3.</w:t>
      </w:r>
      <w:r w:rsidRPr="00A676A9">
        <w:rPr>
          <w:rStyle w:val="a"/>
          <w:rFonts w:ascii="Times New Roman" w:eastAsia="Times New Roman" w:hAnsi="Times New Roman" w:cs="Times New Roman"/>
          <w:bCs/>
          <w:sz w:val="23"/>
          <w:szCs w:val="23"/>
        </w:rPr>
        <w:tab/>
        <w:t>Pasar Barang Seni.</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Yaitu kegiatan kreatif yang berkaitan dengan perdagangan barang-barang asli, unik dan langka serta memiliki nilai estetika seni yang tinggi melalui lelang, galeri, toko, pasar swalayan, dan internet, meliputi barang-barang musik, percetakan, kerajinan, automobile, dan film.</w:t>
      </w:r>
    </w:p>
    <w:p w:rsidR="00A676A9" w:rsidRPr="00A676A9" w:rsidRDefault="004E37F1"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Pr>
          <w:rStyle w:val="a"/>
          <w:rFonts w:ascii="Times New Roman" w:eastAsia="Times New Roman" w:hAnsi="Times New Roman" w:cs="Times New Roman"/>
          <w:bCs/>
          <w:sz w:val="23"/>
          <w:szCs w:val="23"/>
        </w:rPr>
        <w:lastRenderedPageBreak/>
        <w:t>4.</w:t>
      </w: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Kerajinan.</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Industri Kreatif subsektor kerajinan adalah kegiatan kreatif yang berkaitan dengan kreasi, produksi dan distribusi produk yang dibuat dan dihasilkan oleh tenaga pengrajin yang berawal dari desain awal sampai dengan proses penyelesaian produknya, antara lain meliputi barang kerajinan yang terbuat dari: batu berharga, serat alam maupun buatan, kulit, rotan, bambu, kayu, logam (emas, perak, tembaga, perunggu, besi) kayu, kaca, porselin, kain, marmer, tanah liat, dan kapur</w:t>
      </w:r>
    </w:p>
    <w:p w:rsidR="004E37F1" w:rsidRPr="004E37F1" w:rsidRDefault="004E37F1" w:rsidP="005A34C9">
      <w:pPr>
        <w:pStyle w:val="ListParagraph"/>
        <w:tabs>
          <w:tab w:val="left" w:pos="540"/>
        </w:tabs>
        <w:autoSpaceDE w:val="0"/>
        <w:autoSpaceDN w:val="0"/>
        <w:adjustRightInd w:val="0"/>
        <w:spacing w:after="0" w:line="240" w:lineRule="auto"/>
        <w:ind w:left="0" w:hanging="474"/>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5.</w:t>
      </w:r>
      <w:r w:rsidRPr="00A676A9">
        <w:rPr>
          <w:rStyle w:val="a"/>
          <w:rFonts w:ascii="Times New Roman" w:eastAsia="Times New Roman" w:hAnsi="Times New Roman" w:cs="Times New Roman"/>
          <w:bCs/>
          <w:sz w:val="23"/>
          <w:szCs w:val="23"/>
        </w:rPr>
        <w:tab/>
      </w:r>
      <w:r w:rsidRPr="00A676A9">
        <w:rPr>
          <w:rStyle w:val="a"/>
          <w:rFonts w:ascii="Times New Roman" w:eastAsia="Times New Roman" w:hAnsi="Times New Roman" w:cs="Times New Roman"/>
          <w:bCs/>
          <w:i/>
          <w:sz w:val="23"/>
          <w:szCs w:val="23"/>
        </w:rPr>
        <w:t>Fashion</w:t>
      </w:r>
      <w:r w:rsidRPr="00A676A9">
        <w:rPr>
          <w:rStyle w:val="a"/>
          <w:rFonts w:ascii="Times New Roman" w:eastAsia="Times New Roman" w:hAnsi="Times New Roman" w:cs="Times New Roman"/>
          <w:bCs/>
          <w:sz w:val="23"/>
          <w:szCs w:val="23"/>
        </w:rPr>
        <w:t xml:space="preserve"> (fesyen).</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Fashion Industri Kreatif Subsektor fesyen/mode adalah kegiatan kreatif yang terkait dengan kreasi desain pakaian, desain alas kaki, dan desain aksesoris mode lainnya, produksi pakaian mode dan aksesorisnya, konsultansi lini produk fashion, serta distribusi produk fashion.</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6.</w:t>
      </w:r>
      <w:r w:rsidRPr="00A676A9">
        <w:rPr>
          <w:rStyle w:val="a"/>
          <w:rFonts w:ascii="Times New Roman" w:eastAsia="Times New Roman" w:hAnsi="Times New Roman" w:cs="Times New Roman"/>
          <w:bCs/>
          <w:sz w:val="23"/>
          <w:szCs w:val="23"/>
        </w:rPr>
        <w:tab/>
        <w:t>Video, Film dan Fotografi.</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 xml:space="preserve">Industri Kreatif Subsektor film, video, dan fotografi adalah kegiatan kreatif yang terkait dengan kreasi, produksi video, film, dan jasa fotografi, serta distribusi rekaman video, film dan hasil fotografi. Termasuk di dalamnya penulisan skrip, dubbing film, sinematografi, sinetron, dan eksibisi film. </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7.</w:t>
      </w:r>
      <w:r w:rsidRPr="00A676A9">
        <w:rPr>
          <w:rStyle w:val="a"/>
          <w:rFonts w:ascii="Times New Roman" w:eastAsia="Times New Roman" w:hAnsi="Times New Roman" w:cs="Times New Roman"/>
          <w:bCs/>
          <w:sz w:val="23"/>
          <w:szCs w:val="23"/>
        </w:rPr>
        <w:tab/>
        <w:t>Design.</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Yaitu kegiatan kreatif yang terkait dengan kreasi desain grafis, desain interior, desain produk, desain industri, konsultasi identitas perusahaan dan jasa riset pemasaran serta produksi kemasan dan jasa pengepakan.</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8.</w:t>
      </w:r>
      <w:r w:rsidRPr="00A676A9">
        <w:rPr>
          <w:rStyle w:val="a"/>
          <w:rFonts w:ascii="Times New Roman" w:eastAsia="Times New Roman" w:hAnsi="Times New Roman" w:cs="Times New Roman"/>
          <w:bCs/>
          <w:sz w:val="23"/>
          <w:szCs w:val="23"/>
        </w:rPr>
        <w:tab/>
        <w:t>Permainan Interaktif.</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 xml:space="preserve">Industri Kreatif sub sektor permainan interaktif adalah kegiatan kreatif yang berkaitan dengan kreasi, produksi, dan distribusi permainan komputer dan video yang bersifat hiburan, ketangkasan, dan edukasi. Sub sektor permainan interaktif bukan didominasi sebagai hiburan semata-mata tetapi juga sebagai alat bantu pembelajaran atau edukasi. </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9.</w:t>
      </w:r>
      <w:r w:rsidRPr="00A676A9">
        <w:rPr>
          <w:rStyle w:val="a"/>
          <w:rFonts w:ascii="Times New Roman" w:eastAsia="Times New Roman" w:hAnsi="Times New Roman" w:cs="Times New Roman"/>
          <w:bCs/>
          <w:sz w:val="23"/>
          <w:szCs w:val="23"/>
        </w:rPr>
        <w:tab/>
        <w:t>Musik.</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 xml:space="preserve">Industri Kreatif sub sektor musik adalah kegiatan kreatif yang berkaitan dengan kreasi/komposisi, pertunjukan musik, reproduksi, dan distribusi dari rekaman suara. </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 xml:space="preserve">10. </w:t>
      </w:r>
      <w:r w:rsidR="004E37F1">
        <w:rPr>
          <w:rStyle w:val="a"/>
          <w:rFonts w:ascii="Times New Roman" w:eastAsia="Times New Roman" w:hAnsi="Times New Roman" w:cs="Times New Roman"/>
          <w:bCs/>
          <w:sz w:val="23"/>
          <w:szCs w:val="23"/>
          <w:lang w:val="en-US"/>
        </w:rPr>
        <w:tab/>
      </w:r>
      <w:r w:rsidRPr="00A676A9">
        <w:rPr>
          <w:rStyle w:val="a"/>
          <w:rFonts w:ascii="Times New Roman" w:eastAsia="Times New Roman" w:hAnsi="Times New Roman" w:cs="Times New Roman"/>
          <w:bCs/>
          <w:sz w:val="23"/>
          <w:szCs w:val="23"/>
        </w:rPr>
        <w:t>Seni Pertunjukan.</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Industri Kreatif kelompok seni pertunjukan meliputi kegiatan kreatif yang berkaitan dengan usaha yang berkaitan dengan pengembangan konten, produksi pertunjukan, pertunjukan balet, tarian tradisional, tarian kontemporer, drama, musik-tradisional, musik-teater, opera, termasuk tur musik etnik, desain dan pembuatan busana pertunjukan, tata panggung, dan tata pencahayaan.</w:t>
      </w:r>
    </w:p>
    <w:p w:rsidR="00217F90" w:rsidRPr="00D21CB7" w:rsidRDefault="00217F90"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 xml:space="preserve">11. </w:t>
      </w:r>
      <w:r w:rsidR="004E37F1">
        <w:rPr>
          <w:rStyle w:val="a"/>
          <w:rFonts w:ascii="Times New Roman" w:eastAsia="Times New Roman" w:hAnsi="Times New Roman" w:cs="Times New Roman"/>
          <w:bCs/>
          <w:sz w:val="23"/>
          <w:szCs w:val="23"/>
          <w:lang w:val="en-US"/>
        </w:rPr>
        <w:tab/>
      </w:r>
      <w:r w:rsidRPr="00A676A9">
        <w:rPr>
          <w:rStyle w:val="a"/>
          <w:rFonts w:ascii="Times New Roman" w:eastAsia="Times New Roman" w:hAnsi="Times New Roman" w:cs="Times New Roman"/>
          <w:bCs/>
          <w:sz w:val="23"/>
          <w:szCs w:val="23"/>
        </w:rPr>
        <w:t>Penerbitan dan Percetakan.</w:t>
      </w:r>
    </w:p>
    <w:p w:rsidR="00A676A9" w:rsidRDefault="005A34C9"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lastRenderedPageBreak/>
        <w:tab/>
      </w:r>
      <w:r w:rsidR="00A676A9" w:rsidRPr="00A676A9">
        <w:rPr>
          <w:rStyle w:val="a"/>
          <w:rFonts w:ascii="Times New Roman" w:eastAsia="Times New Roman" w:hAnsi="Times New Roman" w:cs="Times New Roman"/>
          <w:bCs/>
          <w:sz w:val="23"/>
          <w:szCs w:val="23"/>
        </w:rPr>
        <w:t>Industri Kreatif subsektor penerbitan dan percetakan meliputi kegiatan kreatif yang terkait dengan penulisan konten dan penerbitan buku, jurnal, koran, majalah, tabloid, dan konten digital serta kegiatan kantor berita.</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 xml:space="preserve">12. </w:t>
      </w:r>
      <w:r w:rsidR="004E37F1">
        <w:rPr>
          <w:rStyle w:val="a"/>
          <w:rFonts w:ascii="Times New Roman" w:eastAsia="Times New Roman" w:hAnsi="Times New Roman" w:cs="Times New Roman"/>
          <w:bCs/>
          <w:sz w:val="23"/>
          <w:szCs w:val="23"/>
          <w:lang w:val="en-US"/>
        </w:rPr>
        <w:tab/>
      </w:r>
      <w:r w:rsidRPr="00A676A9">
        <w:rPr>
          <w:rStyle w:val="a"/>
          <w:rFonts w:ascii="Times New Roman" w:eastAsia="Times New Roman" w:hAnsi="Times New Roman" w:cs="Times New Roman"/>
          <w:bCs/>
          <w:sz w:val="23"/>
          <w:szCs w:val="23"/>
        </w:rPr>
        <w:t>Layanan Komputer dan Piranti Lunak (Software).</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Industri Kreatif sub sektor layanan komputer dan piranti lunak meliputi kegiatan kreatif yang terkait dengan pengembangan teknologi informasi termasuk jasa layanan komputer, pengembangan piranti lunak, integrasi sistem, desain dan analisis sistem, desain arsitektur piranti lunak, desain prasarana piranti lunak dan piranti keras, serta desain portal.</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 xml:space="preserve">13. </w:t>
      </w:r>
      <w:r w:rsidR="004E37F1">
        <w:rPr>
          <w:rStyle w:val="a"/>
          <w:rFonts w:ascii="Times New Roman" w:eastAsia="Times New Roman" w:hAnsi="Times New Roman" w:cs="Times New Roman"/>
          <w:bCs/>
          <w:sz w:val="23"/>
          <w:szCs w:val="23"/>
          <w:lang w:val="en-US"/>
        </w:rPr>
        <w:tab/>
      </w:r>
      <w:r w:rsidRPr="00A676A9">
        <w:rPr>
          <w:rStyle w:val="a"/>
          <w:rFonts w:ascii="Times New Roman" w:eastAsia="Times New Roman" w:hAnsi="Times New Roman" w:cs="Times New Roman"/>
          <w:bCs/>
          <w:sz w:val="23"/>
          <w:szCs w:val="23"/>
        </w:rPr>
        <w:t>Televisi &amp; Radio (broadcasting).</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Industri Kreatif kelompok televisi dan radio meliputi kegiatan kreatif yang berkaitan dengan usaha kreasi, produksi dan pengemasan, penyiaran, dan transmisi televisi dan radio.</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14.</w:t>
      </w:r>
      <w:r w:rsidR="004E37F1">
        <w:rPr>
          <w:rStyle w:val="a"/>
          <w:rFonts w:ascii="Times New Roman" w:eastAsia="Times New Roman" w:hAnsi="Times New Roman" w:cs="Times New Roman"/>
          <w:bCs/>
          <w:sz w:val="23"/>
          <w:szCs w:val="23"/>
          <w:lang w:val="en-US"/>
        </w:rPr>
        <w:tab/>
      </w:r>
      <w:r w:rsidRPr="00A676A9">
        <w:rPr>
          <w:rStyle w:val="a"/>
          <w:rFonts w:ascii="Times New Roman" w:eastAsia="Times New Roman" w:hAnsi="Times New Roman" w:cs="Times New Roman"/>
          <w:bCs/>
          <w:sz w:val="23"/>
          <w:szCs w:val="23"/>
        </w:rPr>
        <w:t>Riset dan Pengembangan (R&amp;D).</w:t>
      </w:r>
    </w:p>
    <w:p w:rsid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lang w:val="en-US"/>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 xml:space="preserve">Industri Kreatif subsektor riset dan pengembangan meliputi kegiatan kreatif yang terkait dengan usaha inovatif yang menawarkan penemuan ilmu dan teknologi dan penerapan ilmu dan pengetahuan tersebut untuk perbaikan produk dan kreasi produk baru, proses baru, material baru, alat baru, metode baru, dan teknologi baru yang dapat memenuhi kebutuhan pasar. </w:t>
      </w:r>
    </w:p>
    <w:p w:rsidR="00D21CB7" w:rsidRPr="00D21CB7" w:rsidRDefault="00D21CB7"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lang w:val="en-US"/>
        </w:rPr>
      </w:pPr>
    </w:p>
    <w:p w:rsidR="00A676A9" w:rsidRPr="00A676A9" w:rsidRDefault="00A676A9" w:rsidP="005A34C9">
      <w:pPr>
        <w:pStyle w:val="ListParagraph"/>
        <w:tabs>
          <w:tab w:val="left" w:pos="540"/>
        </w:tabs>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 xml:space="preserve">15. </w:t>
      </w:r>
      <w:r w:rsidR="004E37F1">
        <w:rPr>
          <w:rStyle w:val="a"/>
          <w:rFonts w:ascii="Times New Roman" w:eastAsia="Times New Roman" w:hAnsi="Times New Roman" w:cs="Times New Roman"/>
          <w:bCs/>
          <w:sz w:val="23"/>
          <w:szCs w:val="23"/>
          <w:lang w:val="en-US"/>
        </w:rPr>
        <w:tab/>
      </w:r>
      <w:r w:rsidRPr="00A676A9">
        <w:rPr>
          <w:rStyle w:val="a"/>
          <w:rFonts w:ascii="Times New Roman" w:eastAsia="Times New Roman" w:hAnsi="Times New Roman" w:cs="Times New Roman"/>
          <w:bCs/>
          <w:sz w:val="23"/>
          <w:szCs w:val="23"/>
        </w:rPr>
        <w:t>Kuliner</w:t>
      </w:r>
    </w:p>
    <w:p w:rsidR="00A676A9" w:rsidRPr="00A676A9" w:rsidRDefault="004E37F1" w:rsidP="005A34C9">
      <w:pPr>
        <w:pStyle w:val="ListParagraph"/>
        <w:tabs>
          <w:tab w:val="left" w:pos="540"/>
        </w:tabs>
        <w:autoSpaceDE w:val="0"/>
        <w:autoSpaceDN w:val="0"/>
        <w:adjustRightInd w:val="0"/>
        <w:spacing w:after="0" w:line="240" w:lineRule="auto"/>
        <w:ind w:left="540" w:hanging="540"/>
        <w:jc w:val="both"/>
        <w:rPr>
          <w:rStyle w:val="a"/>
          <w:rFonts w:ascii="Times New Roman" w:eastAsia="Times New Roman" w:hAnsi="Times New Roman" w:cs="Times New Roman"/>
          <w:bCs/>
          <w:sz w:val="23"/>
          <w:szCs w:val="23"/>
        </w:rPr>
      </w:pPr>
      <w:r>
        <w:rPr>
          <w:rStyle w:val="a"/>
          <w:rFonts w:ascii="Times New Roman" w:eastAsia="Times New Roman" w:hAnsi="Times New Roman" w:cs="Times New Roman"/>
          <w:bCs/>
          <w:sz w:val="23"/>
          <w:szCs w:val="23"/>
          <w:lang w:val="en-US"/>
        </w:rPr>
        <w:tab/>
      </w:r>
      <w:r w:rsidR="00A676A9" w:rsidRPr="00A676A9">
        <w:rPr>
          <w:rStyle w:val="a"/>
          <w:rFonts w:ascii="Times New Roman" w:eastAsia="Times New Roman" w:hAnsi="Times New Roman" w:cs="Times New Roman"/>
          <w:bCs/>
          <w:sz w:val="23"/>
          <w:szCs w:val="23"/>
        </w:rPr>
        <w:t xml:space="preserve">Kegiatan kreatif ini termasuk baru, kedepan direncanakan untuk dimasukkan ke dalam sektor industri kreatif dengan melakukan sebuah studi terhadap pemetaan produk makanan olahan khas Indonesia yang dapat ditingkatkan daya saingnya di pasar ritel dan passar internasional. Studi dilakukan untuk mengumpulkan data dan informasi selengkap mungkin mengenai produk-produk makanan olahan khas Indonesia, untuk disebarluaskan melalui media yang tepat, di dalam dan di luar negeri, sehingga memperoleh peningkatan daya saing di pasar ritel modern dan pasar internasional. </w:t>
      </w:r>
    </w:p>
    <w:p w:rsidR="00A676A9" w:rsidRPr="00A676A9" w:rsidRDefault="00A676A9" w:rsidP="00A676A9">
      <w:pPr>
        <w:pStyle w:val="ListParagraph"/>
        <w:autoSpaceDE w:val="0"/>
        <w:autoSpaceDN w:val="0"/>
        <w:adjustRightInd w:val="0"/>
        <w:spacing w:after="0" w:line="240" w:lineRule="auto"/>
        <w:jc w:val="both"/>
        <w:rPr>
          <w:rStyle w:val="a"/>
          <w:rFonts w:ascii="Times New Roman" w:eastAsia="Times New Roman" w:hAnsi="Times New Roman" w:cs="Times New Roman"/>
          <w:bCs/>
          <w:i/>
          <w:sz w:val="23"/>
          <w:szCs w:val="23"/>
        </w:rPr>
      </w:pPr>
    </w:p>
    <w:p w:rsidR="00A676A9" w:rsidRPr="00A676A9" w:rsidRDefault="00A676A9" w:rsidP="00A676A9">
      <w:pPr>
        <w:pStyle w:val="ListParagraph"/>
        <w:autoSpaceDE w:val="0"/>
        <w:autoSpaceDN w:val="0"/>
        <w:adjustRightInd w:val="0"/>
        <w:spacing w:after="0" w:line="240" w:lineRule="auto"/>
        <w:ind w:left="0"/>
        <w:jc w:val="both"/>
        <w:rPr>
          <w:rStyle w:val="a"/>
          <w:rFonts w:ascii="Times New Roman" w:eastAsia="Times New Roman" w:hAnsi="Times New Roman" w:cs="Times New Roman"/>
          <w:b/>
          <w:bCs/>
          <w:i/>
          <w:sz w:val="23"/>
          <w:szCs w:val="23"/>
        </w:rPr>
      </w:pPr>
      <w:r w:rsidRPr="00A676A9">
        <w:rPr>
          <w:rStyle w:val="a"/>
          <w:rFonts w:ascii="Times New Roman" w:eastAsia="Times New Roman" w:hAnsi="Times New Roman" w:cs="Times New Roman"/>
          <w:b/>
          <w:bCs/>
          <w:i/>
          <w:sz w:val="23"/>
          <w:szCs w:val="23"/>
        </w:rPr>
        <w:t xml:space="preserve">Analisis SWOT </w:t>
      </w:r>
    </w:p>
    <w:p w:rsidR="00A676A9" w:rsidRPr="00A676A9" w:rsidRDefault="00A676A9" w:rsidP="00A676A9">
      <w:pPr>
        <w:pStyle w:val="ListParagraph"/>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r w:rsidRPr="00A676A9">
        <w:rPr>
          <w:rStyle w:val="a"/>
          <w:rFonts w:ascii="Times New Roman" w:eastAsia="Times New Roman" w:hAnsi="Times New Roman" w:cs="Times New Roman"/>
          <w:bCs/>
          <w:sz w:val="23"/>
          <w:szCs w:val="23"/>
        </w:rPr>
        <w:t xml:space="preserve">SWOT merupakan singkatan dari Strength Weaknesses Opportunities Threats. Yang artinya Strength (kekuatan), Weaknesses (kelemahan), Opportunities (Peluang), Threats (hambatan). SWOT digunakan untuk menilai kekuatan-kekuatan dan kelemahan-kelemahan dari sumber-sumber daya yang dimiliki perusahaan (perusahaan kecil dan perusahaan besar) dan kesempatan-kesempatan eksternal dan tantangantantangan yang dihadapi.  Untuk menganalisis secara lebih dalam tentang SWOT, maka perlu dilihat faktor eksternal dan internal sebagai bagian penting dalam analisis SWOT, yaitu faktor eksternal dan faktor internal. Faktor eksternal ini mempengaruhi terbentuknya opportunities and threats (O and T). Dimana faktor ini menyangkut dengan kondisi-kondis yang terjadi di luar perusahaan yang mempengaruhi dalam pembuatan keputusan perusahaan (negara Indonesia). Faktor ini mencakup lingkungan industri dan lingkungan bisnis makro, ekonomi, politik, hukum, teknologi, kependudukan, dan sosial budaya. Faktor internal ini mempengaruhi terbentuknya strengths and weakness (S and W). Dimana faktor ini </w:t>
      </w:r>
      <w:r w:rsidRPr="00A676A9">
        <w:rPr>
          <w:rStyle w:val="a"/>
          <w:rFonts w:ascii="Times New Roman" w:eastAsia="Times New Roman" w:hAnsi="Times New Roman" w:cs="Times New Roman"/>
          <w:bCs/>
          <w:sz w:val="23"/>
          <w:szCs w:val="23"/>
        </w:rPr>
        <w:lastRenderedPageBreak/>
        <w:t xml:space="preserve">menyangkut dengan kondisi yang terjadi dalam perusahaan, yang mana ini turut mempengaruhi terbentuknya pembuatan keputusan perusahaan. Faktor internal ini meliputi semua macam manajemen fungsional: pemasaran, keuangan, operasi, sumberdaya manusia, penelitian dan pengembangan, sistem informasi manajemen dan budaya perusahaan. </w:t>
      </w:r>
    </w:p>
    <w:p w:rsidR="00A676A9" w:rsidRPr="00A676A9" w:rsidRDefault="00A676A9" w:rsidP="00A676A9">
      <w:pPr>
        <w:pStyle w:val="ListParagraph"/>
        <w:autoSpaceDE w:val="0"/>
        <w:autoSpaceDN w:val="0"/>
        <w:adjustRightInd w:val="0"/>
        <w:spacing w:after="0" w:line="240" w:lineRule="auto"/>
        <w:ind w:left="0"/>
        <w:jc w:val="both"/>
        <w:rPr>
          <w:rStyle w:val="a"/>
          <w:rFonts w:ascii="Times New Roman" w:eastAsia="Times New Roman" w:hAnsi="Times New Roman" w:cs="Times New Roman"/>
          <w:bCs/>
          <w:sz w:val="23"/>
          <w:szCs w:val="23"/>
        </w:rPr>
      </w:pPr>
    </w:p>
    <w:p w:rsidR="00A676A9" w:rsidRPr="00A676A9" w:rsidRDefault="00A676A9" w:rsidP="00A676A9">
      <w:pPr>
        <w:pStyle w:val="ListParagraph"/>
        <w:autoSpaceDE w:val="0"/>
        <w:autoSpaceDN w:val="0"/>
        <w:adjustRightInd w:val="0"/>
        <w:spacing w:after="0" w:line="240" w:lineRule="auto"/>
        <w:ind w:left="0"/>
        <w:jc w:val="both"/>
        <w:rPr>
          <w:rFonts w:ascii="Times New Roman" w:eastAsia="Times New Roman" w:hAnsi="Times New Roman" w:cs="Times New Roman"/>
          <w:b/>
          <w:bCs/>
          <w:i/>
          <w:sz w:val="23"/>
          <w:szCs w:val="23"/>
        </w:rPr>
      </w:pPr>
      <w:r w:rsidRPr="00A676A9">
        <w:rPr>
          <w:rFonts w:ascii="Times New Roman" w:eastAsia="Times New Roman" w:hAnsi="Times New Roman" w:cs="Times New Roman"/>
          <w:b/>
          <w:bCs/>
          <w:i/>
          <w:sz w:val="23"/>
          <w:szCs w:val="23"/>
        </w:rPr>
        <w:t>Teori Keunggulan Komparatif ( Comparative Advantage Theory)</w:t>
      </w:r>
    </w:p>
    <w:p w:rsidR="003A52F8" w:rsidRDefault="00A676A9" w:rsidP="00A676A9">
      <w:pPr>
        <w:pStyle w:val="ListParagraph"/>
        <w:autoSpaceDE w:val="0"/>
        <w:autoSpaceDN w:val="0"/>
        <w:adjustRightInd w:val="0"/>
        <w:spacing w:after="0" w:line="240" w:lineRule="auto"/>
        <w:ind w:left="0"/>
        <w:jc w:val="both"/>
        <w:rPr>
          <w:rFonts w:ascii="Times New Roman" w:eastAsia="Times New Roman" w:hAnsi="Times New Roman" w:cs="Times New Roman"/>
          <w:bCs/>
          <w:sz w:val="23"/>
          <w:szCs w:val="23"/>
          <w:lang w:val="en-US"/>
        </w:rPr>
      </w:pPr>
      <w:r w:rsidRPr="00A676A9">
        <w:rPr>
          <w:rFonts w:ascii="Times New Roman" w:eastAsia="Times New Roman" w:hAnsi="Times New Roman" w:cs="Times New Roman"/>
          <w:bCs/>
          <w:sz w:val="23"/>
          <w:szCs w:val="23"/>
        </w:rPr>
        <w:t xml:space="preserve">Teori ini dikemukakan oleh David Ricardo untuk melengkapi teori Adam Smith yang tidak mempersoalkan kemungkinan adanya negara-negara yang sama sekali tidak mempunyai keuntungan mutlak dalam memproduksi suatu barang terhadap negara lain misalnya negara yang sedang berkembang terhadap negara yang sudah maju. Untuk melengkapi kelemahan-kelemahan dari teori Adam Smith, Ricardo membedakan perdagangan menjadi dua keadaan yaitu: pertama Perdagangan dalam negeri. Dan kedua Perdagangan luar negeri. Menurut Ricardo keuntungan mutlak yang dikemukakan oleh Adam Smith dapat berlaku di dalam  perdagangan dalam negeri yang dijalankan atas dasar ongkos tenaga kerja, karena adanya persaingan bebas dan kebebasan bergerak dari faktor-faktor produksi tenaga kerja dan modal. </w:t>
      </w:r>
    </w:p>
    <w:p w:rsidR="003A52F8" w:rsidRDefault="003A52F8" w:rsidP="00A676A9">
      <w:pPr>
        <w:pStyle w:val="ListParagraph"/>
        <w:autoSpaceDE w:val="0"/>
        <w:autoSpaceDN w:val="0"/>
        <w:adjustRightInd w:val="0"/>
        <w:spacing w:after="0" w:line="240" w:lineRule="auto"/>
        <w:ind w:left="0"/>
        <w:jc w:val="both"/>
        <w:rPr>
          <w:rFonts w:ascii="Times New Roman" w:eastAsia="Times New Roman" w:hAnsi="Times New Roman" w:cs="Times New Roman"/>
          <w:bCs/>
          <w:sz w:val="23"/>
          <w:szCs w:val="23"/>
          <w:lang w:val="en-US"/>
        </w:rPr>
      </w:pPr>
    </w:p>
    <w:p w:rsidR="00A676A9" w:rsidRPr="00A676A9" w:rsidRDefault="00A676A9" w:rsidP="00A676A9">
      <w:pPr>
        <w:pStyle w:val="ListParagraph"/>
        <w:autoSpaceDE w:val="0"/>
        <w:autoSpaceDN w:val="0"/>
        <w:adjustRightInd w:val="0"/>
        <w:spacing w:after="0" w:line="240" w:lineRule="auto"/>
        <w:ind w:left="0"/>
        <w:jc w:val="both"/>
        <w:rPr>
          <w:rFonts w:ascii="Times New Roman" w:eastAsia="Times New Roman" w:hAnsi="Times New Roman" w:cs="Times New Roman"/>
          <w:bCs/>
          <w:sz w:val="23"/>
          <w:szCs w:val="23"/>
        </w:rPr>
      </w:pPr>
      <w:r w:rsidRPr="00A676A9">
        <w:rPr>
          <w:rFonts w:ascii="Times New Roman" w:eastAsia="Times New Roman" w:hAnsi="Times New Roman" w:cs="Times New Roman"/>
          <w:bCs/>
          <w:sz w:val="23"/>
          <w:szCs w:val="23"/>
        </w:rPr>
        <w:t>Karena itu masing-masing tempat akan melakukan spesialisasi dalam memproduksi barang-barang tertentu apabila memiliki ongkos tenaga kerja yang paling kecil. Sedangkan untuk perdagangan luar negeri tidak dapat didasarkan pada keuntungan atau ongkos mutlak. Karena faktor-faktor produksi di dalam perdagangan luar negeri tidak dapat bergerak bebas sehingga barang-barang yang dihasilkan oleh suatu negara mungkin akan ditukarkan dengan barang-barang dari negara lain meskipun ongkos tenaga kerja yang dibutuhkan untuk membuat barang tersebut berlainan. Dengan demikian inti Keuntungan komparatif dapat dikemukakan sebagai berikut: Bahwa suatu negara akan menspesialisasi dalam memproduksi barang yang lebih efisien di mana Negara tersebut memiliki keunggulan komparatif.</w:t>
      </w:r>
    </w:p>
    <w:p w:rsidR="00A676A9" w:rsidRPr="00A676A9" w:rsidRDefault="00A676A9" w:rsidP="00A676A9">
      <w:pPr>
        <w:spacing w:after="0" w:line="240" w:lineRule="auto"/>
        <w:jc w:val="both"/>
        <w:rPr>
          <w:rFonts w:ascii="Times New Roman" w:hAnsi="Times New Roman" w:cs="Times New Roman"/>
          <w:b/>
          <w:bCs/>
          <w:i/>
          <w:sz w:val="23"/>
          <w:szCs w:val="23"/>
          <w:lang w:val="es-ES_tradnl"/>
        </w:rPr>
      </w:pPr>
    </w:p>
    <w:p w:rsidR="00A676A9" w:rsidRPr="00A676A9" w:rsidRDefault="00A676A9" w:rsidP="00A676A9">
      <w:pPr>
        <w:spacing w:after="0" w:line="240" w:lineRule="auto"/>
        <w:jc w:val="both"/>
        <w:rPr>
          <w:rFonts w:ascii="Times New Roman" w:hAnsi="Times New Roman" w:cs="Times New Roman"/>
          <w:b/>
          <w:i/>
          <w:color w:val="000000"/>
          <w:sz w:val="23"/>
          <w:szCs w:val="23"/>
        </w:rPr>
      </w:pPr>
      <w:r w:rsidRPr="00A676A9">
        <w:rPr>
          <w:rFonts w:ascii="Times New Roman" w:hAnsi="Times New Roman" w:cs="Times New Roman"/>
          <w:b/>
          <w:i/>
          <w:color w:val="000000"/>
          <w:sz w:val="23"/>
          <w:szCs w:val="23"/>
        </w:rPr>
        <w:t>Metode Penelitian</w:t>
      </w:r>
    </w:p>
    <w:p w:rsidR="00A676A9" w:rsidRDefault="00A676A9" w:rsidP="00A676A9">
      <w:pPr>
        <w:spacing w:after="0" w:line="240" w:lineRule="auto"/>
        <w:jc w:val="both"/>
        <w:rPr>
          <w:rFonts w:ascii="Times New Roman" w:hAnsi="Times New Roman" w:cs="Times New Roman"/>
          <w:i/>
          <w:sz w:val="23"/>
          <w:szCs w:val="23"/>
          <w:lang w:val="en-US"/>
        </w:rPr>
      </w:pPr>
      <w:r w:rsidRPr="00A676A9">
        <w:rPr>
          <w:rFonts w:ascii="Times New Roman" w:hAnsi="Times New Roman" w:cs="Times New Roman"/>
          <w:sz w:val="23"/>
          <w:szCs w:val="23"/>
        </w:rPr>
        <w:t xml:space="preserve">Penelitian yang digunakan penulis adalah teknik analisis SWOT, yaitu memberikan gambaran tentang bagaimana melihat dari8 aspek internal dan aspek eksternal dalam industri kreatif indonesia khususnya dibidang </w:t>
      </w:r>
      <w:r w:rsidRPr="00A676A9">
        <w:rPr>
          <w:rFonts w:ascii="Times New Roman" w:hAnsi="Times New Roman" w:cs="Times New Roman"/>
          <w:i/>
          <w:sz w:val="23"/>
          <w:szCs w:val="23"/>
        </w:rPr>
        <w:t xml:space="preserve">fashion </w:t>
      </w:r>
      <w:r w:rsidRPr="00A676A9">
        <w:rPr>
          <w:rFonts w:ascii="Times New Roman" w:hAnsi="Times New Roman" w:cs="Times New Roman"/>
          <w:sz w:val="23"/>
          <w:szCs w:val="23"/>
        </w:rPr>
        <w:t xml:space="preserve">untuk merumuskan strategi dalam menghadapi masyarakat ekonomi ASEAN, teknik analisa yang digunakan penulis adalah teknik </w:t>
      </w:r>
      <w:r w:rsidRPr="00A676A9">
        <w:rPr>
          <w:rFonts w:ascii="Times New Roman" w:hAnsi="Times New Roman" w:cs="Times New Roman"/>
          <w:i/>
          <w:sz w:val="23"/>
          <w:szCs w:val="23"/>
          <w:lang w:val="nb-NO"/>
        </w:rPr>
        <w:t>library research</w:t>
      </w:r>
      <w:r w:rsidRPr="00A676A9">
        <w:rPr>
          <w:rFonts w:ascii="Times New Roman" w:hAnsi="Times New Roman" w:cs="Times New Roman"/>
          <w:i/>
          <w:sz w:val="23"/>
          <w:szCs w:val="23"/>
        </w:rPr>
        <w:t>.</w:t>
      </w:r>
    </w:p>
    <w:p w:rsidR="001360DE" w:rsidRPr="001360DE" w:rsidRDefault="001360DE" w:rsidP="00A676A9">
      <w:pPr>
        <w:spacing w:after="0" w:line="240" w:lineRule="auto"/>
        <w:jc w:val="both"/>
        <w:rPr>
          <w:rFonts w:ascii="Times New Roman" w:hAnsi="Times New Roman" w:cs="Times New Roman"/>
          <w:i/>
          <w:sz w:val="23"/>
          <w:szCs w:val="23"/>
          <w:lang w:val="en-US"/>
        </w:rPr>
      </w:pPr>
    </w:p>
    <w:p w:rsidR="001360DE" w:rsidRDefault="00A463B8" w:rsidP="001360DE">
      <w:pPr>
        <w:pStyle w:val="ListParagraph"/>
        <w:spacing w:after="0" w:line="240" w:lineRule="auto"/>
        <w:ind w:left="0"/>
        <w:jc w:val="both"/>
        <w:rPr>
          <w:rFonts w:ascii="Times New Roman" w:hAnsi="Times New Roman" w:cs="Times New Roman"/>
          <w:b/>
          <w:sz w:val="23"/>
          <w:szCs w:val="23"/>
          <w:lang w:val="en-US"/>
        </w:rPr>
      </w:pPr>
      <w:r w:rsidRPr="00A676A9">
        <w:rPr>
          <w:rFonts w:ascii="Times New Roman" w:hAnsi="Times New Roman" w:cs="Times New Roman"/>
          <w:b/>
          <w:sz w:val="23"/>
          <w:szCs w:val="23"/>
        </w:rPr>
        <w:t>Hasil Penelitian</w:t>
      </w:r>
    </w:p>
    <w:p w:rsidR="00A676A9" w:rsidRPr="001360DE" w:rsidRDefault="00A676A9" w:rsidP="001360DE">
      <w:pPr>
        <w:pStyle w:val="ListParagraph"/>
        <w:spacing w:after="0" w:line="240" w:lineRule="auto"/>
        <w:ind w:left="0"/>
        <w:jc w:val="both"/>
        <w:rPr>
          <w:rFonts w:ascii="Times New Roman" w:hAnsi="Times New Roman" w:cs="Times New Roman"/>
          <w:b/>
          <w:sz w:val="23"/>
          <w:szCs w:val="23"/>
        </w:rPr>
      </w:pPr>
      <w:r w:rsidRPr="00A676A9">
        <w:rPr>
          <w:rFonts w:ascii="Times New Roman" w:hAnsi="Times New Roman" w:cs="Times New Roman"/>
          <w:b/>
          <w:i/>
          <w:sz w:val="23"/>
          <w:szCs w:val="23"/>
        </w:rPr>
        <w:t>Masyarakat Ekonomi ASEAN</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Pembentukan Komunitas ASEAN ini merupakan bagian dari upaya ASEAN untuk lebih mempererat integrasi ASEAN.</w:t>
      </w:r>
      <w:r w:rsidRPr="00A676A9">
        <w:rPr>
          <w:rFonts w:ascii="Times New Roman" w:eastAsia="Malgun Gothic" w:hAnsi="Times New Roman" w:cs="Times New Roman"/>
          <w:sz w:val="23"/>
          <w:szCs w:val="23"/>
        </w:rPr>
        <w:t xml:space="preserve"> T</w:t>
      </w:r>
      <w:r w:rsidRPr="00A676A9">
        <w:rPr>
          <w:rFonts w:ascii="Times New Roman" w:hAnsi="Times New Roman" w:cs="Times New Roman"/>
          <w:sz w:val="23"/>
          <w:szCs w:val="23"/>
        </w:rPr>
        <w:t xml:space="preserve">ujuan dari MEA yang pertama adalah untuk meningkatkan stabilitas perekonomian di kawasan ASEAN, membentuk kawasan ekonomi antar negara ASEAN yang kuat dan dengan terbentuknya Masyarakat Ekonomi ASEAN diharapkan akan bisa mengatasi masalah-masalah dalam bidang perekonomian antar negara ASEAN. Kedua, Terciptanya kawasan pasar bebas ASEAN. Hal ini merupakan tantangan tersendiri bagi pelaku usaha di negara ASEAN. Persaingan produk dan jasa antar negara ASEAN akan diuji di sini. Bagi pelaku usaha dan jasa hendaknya mulai sekarang meningkatkan kualitas produk. Bagaimana produk itu agar dicintai konsumen. Dengan membuat produk yang </w:t>
      </w:r>
      <w:r w:rsidRPr="00A676A9">
        <w:rPr>
          <w:rFonts w:ascii="Times New Roman" w:hAnsi="Times New Roman" w:cs="Times New Roman"/>
          <w:sz w:val="23"/>
          <w:szCs w:val="23"/>
        </w:rPr>
        <w:lastRenderedPageBreak/>
        <w:t>berkualitas serta harga terjangkau pasti akan bisa bersaing dengan produk dari negara ASEAN lainnya.</w:t>
      </w:r>
    </w:p>
    <w:p w:rsidR="005C40CD" w:rsidRDefault="005C40CD" w:rsidP="00A676A9">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Negara</w:t>
      </w:r>
      <w:r w:rsidRPr="00A676A9">
        <w:rPr>
          <w:rFonts w:ascii="Cambria Math" w:hAnsi="Cambria Math" w:cs="Times New Roman"/>
          <w:sz w:val="23"/>
          <w:szCs w:val="23"/>
        </w:rPr>
        <w:t>‐</w:t>
      </w:r>
      <w:r w:rsidRPr="00A676A9">
        <w:rPr>
          <w:rFonts w:ascii="Times New Roman" w:hAnsi="Times New Roman" w:cs="Times New Roman"/>
          <w:sz w:val="23"/>
          <w:szCs w:val="23"/>
        </w:rPr>
        <w:t>negara berkembang di ASEAN  mulai menyadari bahwa saat ini tidak bisa hanya mengandalkan bidang industri sebagai sumber ekonomi di negaranya tetapi harus lebih mengandalkan sumber daya manusia yang kreatif karena kreativitas manusia itu berasal dari daya pikirnya yang menjadi modal dasar untuk menciptakan inovasi dalam menghadapi daya saing atau kompetisi pasar yang semakin besar Sehingga pada tahun 1990</w:t>
      </w:r>
      <w:r w:rsidRPr="00A676A9">
        <w:rPr>
          <w:rFonts w:ascii="Cambria Math" w:hAnsi="Cambria Math" w:cs="Times New Roman"/>
          <w:sz w:val="23"/>
          <w:szCs w:val="23"/>
        </w:rPr>
        <w:t>‐</w:t>
      </w:r>
      <w:r w:rsidRPr="00A676A9">
        <w:rPr>
          <w:rFonts w:ascii="Times New Roman" w:hAnsi="Times New Roman" w:cs="Times New Roman"/>
          <w:sz w:val="23"/>
          <w:szCs w:val="23"/>
        </w:rPr>
        <w:t xml:space="preserve">an dimulailah era ekonomi baru yang mengutamakan informasi dan kreativitas dan populer dengan sebutan Ekonomi Kreatif yang digerakkan oleh sektor industri yang disebut Industri Kreatif. </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 xml:space="preserve">Pada tahun 2005, Presiden Indonesia, Susilo Bambang Yudhoyono menyatakan tentang pentingnya mengembangkan industri pada sektor yang bersumber pada kerajinan dan kreativitas bangsa. Setelah itu, pada tahun 2006, menteri perdagangan RI saat itu, Dr. Mari Elka Pangestu meluncurkan program Indonesia Design Power dijajaran Departemen Perdagangan RI suatu program pemerintah yang diharapkan dapat meningkatkan daya saing produk Setelah itu, istilah Ekonomi Kreatif dan Industri Kreatif mulai sering diperbincangkan masyarakat Indonesia. Lalu setelah itu, barulah disahkannya </w:t>
      </w:r>
      <w:r w:rsidRPr="00A676A9">
        <w:rPr>
          <w:rFonts w:ascii="Times New Roman" w:hAnsi="Times New Roman" w:cs="Times New Roman"/>
          <w:i/>
          <w:sz w:val="23"/>
          <w:szCs w:val="23"/>
        </w:rPr>
        <w:t>Instruksi Presiden Republik Indonesia Nomor 6 Tahun 2009  Tentang Pengembangan Ekonomi Kreatif.</w:t>
      </w:r>
      <w:r w:rsidRPr="00A676A9">
        <w:rPr>
          <w:rFonts w:ascii="Times New Roman" w:hAnsi="Times New Roman" w:cs="Times New Roman"/>
          <w:sz w:val="23"/>
          <w:szCs w:val="23"/>
        </w:rPr>
        <w:t xml:space="preserve"> </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bCs/>
          <w:i/>
          <w:sz w:val="23"/>
          <w:szCs w:val="23"/>
        </w:rPr>
      </w:pPr>
      <w:r w:rsidRPr="00A676A9">
        <w:rPr>
          <w:rFonts w:ascii="Times New Roman" w:hAnsi="Times New Roman" w:cs="Times New Roman"/>
          <w:sz w:val="23"/>
          <w:szCs w:val="23"/>
        </w:rPr>
        <w:t>Namun ekonomi kreatif pada masa Pemerintahan SBY tidak memberikan kontribusi yang signifikan hal ini dipengaruhi oleh belum adanya badan sendiri yang menaugi ekonomi kreatif pada tahun 2009. Untuk mewujudkan upaya peningkatan tersebut, pada masa pemerintahan presiden Joko Widodo membentuk lembaga baru non kementerian bernama Badan Ekonomi Kreatif (Bekraf) pada 20 Januari 2015, melalui </w:t>
      </w:r>
      <w:r w:rsidRPr="00A676A9">
        <w:rPr>
          <w:rFonts w:ascii="Times New Roman" w:hAnsi="Times New Roman" w:cs="Times New Roman"/>
          <w:bCs/>
          <w:i/>
          <w:sz w:val="23"/>
          <w:szCs w:val="23"/>
        </w:rPr>
        <w:t xml:space="preserve">Peraturan Presiden Republik Indonesia Nomor 6 Tahun 2015 Tentang Badan Ekonomi Kreatif </w:t>
      </w:r>
      <w:r w:rsidRPr="00A676A9">
        <w:rPr>
          <w:rFonts w:ascii="Times New Roman" w:hAnsi="Times New Roman" w:cs="Times New Roman"/>
          <w:bCs/>
          <w:sz w:val="23"/>
          <w:szCs w:val="23"/>
        </w:rPr>
        <w:t>untuk mewujudkan upaya tersebut perlu dibentuk suatu badan tersendiri yang mampu menjamin terselenggaranya kebijakan dan program pemerintah di bidang ekonomi kreatif;Badan ini bertanggung jawab terhadap perkembangan ekonomi kreatif di Indonesia. Bekraf  bertugas membantu presiden dalam merumuskan, menetapkan, mengoordinasikan, dan sinkronisasi kebijakan di bidang ekonomi kreatif</w:t>
      </w:r>
      <w:r w:rsidRPr="00A676A9">
        <w:rPr>
          <w:rFonts w:ascii="Times New Roman" w:hAnsi="Times New Roman" w:cs="Times New Roman"/>
          <w:bCs/>
          <w:i/>
          <w:sz w:val="23"/>
          <w:szCs w:val="23"/>
        </w:rPr>
        <w:t>.</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bCs/>
          <w:i/>
          <w:sz w:val="23"/>
          <w:szCs w:val="23"/>
        </w:rPr>
      </w:pPr>
    </w:p>
    <w:p w:rsidR="00340E95"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A676A9">
        <w:rPr>
          <w:rFonts w:ascii="Times New Roman" w:hAnsi="Times New Roman" w:cs="Times New Roman"/>
          <w:sz w:val="23"/>
          <w:szCs w:val="23"/>
        </w:rPr>
        <w:t xml:space="preserve">Di Indonesia, sektor industri kreatif merupakan komponen utama dalam pembangunan ekonomi nasional. Saat ini, persaingan antar perusahaan dari berbagai sektor industri kreatif semakin ketat. Salah satu sektor industri bisnis yang sedang banyak digeluti yaitu pada bidang industri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(pakaian).</w:t>
      </w:r>
      <w:r w:rsidRPr="00A676A9">
        <w:rPr>
          <w:rFonts w:ascii="Times New Roman" w:eastAsia="Malgun Gothic" w:hAnsi="Times New Roman" w:cs="Times New Roman"/>
          <w:sz w:val="23"/>
          <w:szCs w:val="23"/>
          <w:lang w:eastAsia="id-ID"/>
        </w:rPr>
        <w:t xml:space="preserve"> </w:t>
      </w:r>
      <w:r w:rsidRPr="00A676A9">
        <w:rPr>
          <w:rFonts w:ascii="Times New Roman" w:hAnsi="Times New Roman" w:cs="Times New Roman"/>
          <w:sz w:val="23"/>
          <w:szCs w:val="23"/>
        </w:rPr>
        <w:t xml:space="preserve">Bidang ini tidak hanya menyerap banyak tenaga kerja, tetapi juga secara sistematik dan berkelanjutan meningkatkan perekonomian Indonesia. Pada realitanya model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selalu cepat berubah, berkembang, dan bergulir dari tahun ke tahun, sesuai dengan ide pemikiran manusia, dan perkembangan teknologi, disertai kondisi zaman sekarang ini. </w:t>
      </w:r>
    </w:p>
    <w:p w:rsidR="00340E95" w:rsidRDefault="00340E95" w:rsidP="00A676A9">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 xml:space="preserve">Menurut Menteri Perindustrian Saleh Husin. Subsektor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menyerap tenaga kerja paling banyak di antara subsektor industri kreatif lain, yaitu 3.838.756 orang dari 1.107.956 unit usaha dan laju pertumbuhan ekspor tertinggi di antara subsektor </w:t>
      </w:r>
      <w:r w:rsidRPr="00A676A9">
        <w:rPr>
          <w:rFonts w:ascii="Times New Roman" w:hAnsi="Times New Roman" w:cs="Times New Roman"/>
          <w:sz w:val="23"/>
          <w:szCs w:val="23"/>
        </w:rPr>
        <w:lastRenderedPageBreak/>
        <w:t xml:space="preserve">industri kreatif (9,51%),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berkontribusi sebesar 76,78 trilyun Rupiah terhadap ekspor Indonesia</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b/>
          <w:sz w:val="23"/>
          <w:szCs w:val="23"/>
        </w:rPr>
      </w:pPr>
      <w:r w:rsidRPr="00A676A9">
        <w:rPr>
          <w:rFonts w:ascii="Times New Roman" w:hAnsi="Times New Roman" w:cs="Times New Roman"/>
          <w:b/>
          <w:sz w:val="23"/>
          <w:szCs w:val="23"/>
        </w:rPr>
        <w:t xml:space="preserve">Tabel 1. Analisis Kerja Ekspor Industri Kreatif Tahun 2010-2012 </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b/>
          <w:sz w:val="23"/>
          <w:szCs w:val="23"/>
        </w:rPr>
      </w:pPr>
      <w:r w:rsidRPr="00A676A9">
        <w:rPr>
          <w:rFonts w:ascii="Times New Roman" w:hAnsi="Times New Roman" w:cs="Times New Roman"/>
          <w:bCs/>
          <w:noProof/>
          <w:sz w:val="23"/>
          <w:szCs w:val="23"/>
          <w:lang w:val="en-US"/>
        </w:rPr>
        <w:drawing>
          <wp:anchor distT="0" distB="0" distL="114300" distR="114300" simplePos="0" relativeHeight="251660288" behindDoc="1" locked="0" layoutInCell="1" allowOverlap="1">
            <wp:simplePos x="0" y="0"/>
            <wp:positionH relativeFrom="column">
              <wp:posOffset>109220</wp:posOffset>
            </wp:positionH>
            <wp:positionV relativeFrom="paragraph">
              <wp:posOffset>36830</wp:posOffset>
            </wp:positionV>
            <wp:extent cx="4961255" cy="2559685"/>
            <wp:effectExtent l="19050" t="0" r="0" b="0"/>
            <wp:wrapThrough wrapText="bothSides">
              <wp:wrapPolygon edited="0">
                <wp:start x="-83" y="0"/>
                <wp:lineTo x="-83" y="21380"/>
                <wp:lineTo x="21564" y="21380"/>
                <wp:lineTo x="21564" y="0"/>
                <wp:lineTo x="-8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61255" cy="2559685"/>
                    </a:xfrm>
                    <a:prstGeom prst="rect">
                      <a:avLst/>
                    </a:prstGeom>
                    <a:noFill/>
                    <a:ln w="9525">
                      <a:noFill/>
                      <a:miter lim="800000"/>
                      <a:headEnd/>
                      <a:tailEnd/>
                    </a:ln>
                  </pic:spPr>
                </pic:pic>
              </a:graphicData>
            </a:graphic>
          </wp:anchor>
        </w:drawing>
      </w:r>
      <w:r w:rsidRPr="00A676A9">
        <w:rPr>
          <w:rFonts w:ascii="Times New Roman" w:hAnsi="Times New Roman" w:cs="Times New Roman"/>
          <w:b/>
          <w:sz w:val="23"/>
          <w:szCs w:val="23"/>
        </w:rPr>
        <w:t>(sumber : indonesiakreatif.net)</w:t>
      </w:r>
      <w:r w:rsidRPr="00A676A9">
        <w:rPr>
          <w:rFonts w:ascii="Times New Roman" w:hAnsi="Times New Roman" w:cs="Times New Roman"/>
          <w:sz w:val="23"/>
          <w:szCs w:val="23"/>
        </w:rPr>
        <w:tab/>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 xml:space="preserve">Selain penyerapan tenaga kerja serta kontribusi ekonomi yang besar potensi fashion indonesia juga memiliki sekitar 88% populasi di indonesia ialah mayoritas umat muslim, ada 203 ratus juta jiwa yang menjadikan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muslim sebagai invenstasi yang menjanjikan di Indonesia. Perkembangan </w:t>
      </w:r>
      <w:r w:rsidRPr="00A676A9">
        <w:rPr>
          <w:rFonts w:ascii="Times New Roman" w:hAnsi="Times New Roman" w:cs="Times New Roman"/>
          <w:i/>
          <w:iCs/>
          <w:sz w:val="23"/>
          <w:szCs w:val="23"/>
        </w:rPr>
        <w:t>e-commerce</w:t>
      </w:r>
      <w:r w:rsidRPr="00A676A9">
        <w:rPr>
          <w:rFonts w:ascii="Times New Roman" w:hAnsi="Times New Roman" w:cs="Times New Roman"/>
          <w:sz w:val="23"/>
          <w:szCs w:val="23"/>
        </w:rPr>
        <w:t xml:space="preserve">, khususnya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di Indonesia juga sangat tinggi. Menurut </w:t>
      </w:r>
      <w:r w:rsidRPr="00A676A9">
        <w:rPr>
          <w:rFonts w:ascii="Times New Roman" w:hAnsi="Times New Roman" w:cs="Times New Roman"/>
          <w:i/>
          <w:iCs/>
          <w:sz w:val="23"/>
          <w:szCs w:val="23"/>
        </w:rPr>
        <w:t>research</w:t>
      </w:r>
      <w:r w:rsidRPr="00A676A9">
        <w:rPr>
          <w:rFonts w:ascii="Times New Roman" w:hAnsi="Times New Roman" w:cs="Times New Roman"/>
          <w:sz w:val="23"/>
          <w:szCs w:val="23"/>
        </w:rPr>
        <w:t xml:space="preserve"> dari Asosiasi E-Commerce Indonesia (idEA) tahun 2013,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menduduki urutan teratas barang yang paling sering dibeli (78%) lalu ada gadget 46% dan elektronik 43%. </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p>
    <w:p w:rsidR="006D699F" w:rsidRDefault="00A676A9" w:rsidP="00A676A9">
      <w:pPr>
        <w:tabs>
          <w:tab w:val="left" w:pos="426"/>
        </w:tabs>
        <w:autoSpaceDE w:val="0"/>
        <w:autoSpaceDN w:val="0"/>
        <w:adjustRightInd w:val="0"/>
        <w:spacing w:after="0" w:line="240" w:lineRule="auto"/>
        <w:jc w:val="both"/>
        <w:rPr>
          <w:rFonts w:ascii="Times New Roman" w:hAnsi="Times New Roman" w:cs="Times New Roman"/>
          <w:i/>
          <w:sz w:val="23"/>
          <w:szCs w:val="23"/>
          <w:lang w:val="en-US"/>
        </w:rPr>
      </w:pPr>
      <w:r w:rsidRPr="00A676A9">
        <w:rPr>
          <w:rFonts w:ascii="Times New Roman" w:hAnsi="Times New Roman" w:cs="Times New Roman"/>
          <w:sz w:val="23"/>
          <w:szCs w:val="23"/>
        </w:rPr>
        <w:t xml:space="preserve">Potensi kekayaan alam dan budaya Indonesia, serta kekayaan dan keindahan alam dapat dijadikan sebagai “bahan baku” industri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serta jumlah penduduk usia produktif diperkirakan di atas 60% dan 27% di antaranya adalah penduduk muda dengan rentang usia 16-30 tahun dan di dorong oleh Akses teknologi informasi dan komunikasi sudah menjangkau lebih dari  90% populasi Indonesia. Namun Sejak kesepakatan untuk membentuk Masyarakat Ekonomi ASEAN (MEA) sebagai satu pasar yang sama, masing-masing negara, yaitu Indonesia, Thailand, Filipina, dan Singapura, berusaha  menjadikan dirinya sebagai ASEAN </w:t>
      </w:r>
      <w:r w:rsidRPr="00A676A9">
        <w:rPr>
          <w:rFonts w:ascii="Times New Roman" w:hAnsi="Times New Roman" w:cs="Times New Roman"/>
          <w:i/>
          <w:sz w:val="23"/>
          <w:szCs w:val="23"/>
        </w:rPr>
        <w:t xml:space="preserve">Fashion Hub Capital. </w:t>
      </w:r>
    </w:p>
    <w:p w:rsidR="006D699F" w:rsidRDefault="006D699F" w:rsidP="00A676A9">
      <w:pPr>
        <w:tabs>
          <w:tab w:val="left" w:pos="426"/>
        </w:tabs>
        <w:autoSpaceDE w:val="0"/>
        <w:autoSpaceDN w:val="0"/>
        <w:adjustRightInd w:val="0"/>
        <w:spacing w:after="0" w:line="240" w:lineRule="auto"/>
        <w:jc w:val="both"/>
        <w:rPr>
          <w:rFonts w:ascii="Times New Roman" w:hAnsi="Times New Roman" w:cs="Times New Roman"/>
          <w:i/>
          <w:sz w:val="23"/>
          <w:szCs w:val="23"/>
          <w:lang w:val="en-US"/>
        </w:rPr>
      </w:pP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 xml:space="preserve">Di samping persaingan yang ketat diantara anggota ASEAN Indonesia masih dihadapkan dengan berbagai permasalahan yakni, Indonesia sampai sekarang masih rutin mengimpor bahan baku tekstil dan produk tekstil (TPT) khususnya serat (benang) buatan yang digunakan untuk memproduksi produk fesyen. Impor bahan baku TPT per tahun mencapai puluhan triliun , tahun lalu tercatat US$ 5,6 miliar atau sekitar Rp 56 triliun, Serta maraknya pembajakan produk </w:t>
      </w:r>
      <w:r w:rsidRPr="00A676A9">
        <w:rPr>
          <w:rFonts w:ascii="Times New Roman" w:hAnsi="Times New Roman" w:cs="Times New Roman"/>
          <w:i/>
          <w:sz w:val="23"/>
          <w:szCs w:val="23"/>
        </w:rPr>
        <w:t>fashion</w:t>
      </w:r>
      <w:r w:rsidRPr="00A676A9">
        <w:rPr>
          <w:rFonts w:ascii="Times New Roman" w:hAnsi="Times New Roman" w:cs="Times New Roman"/>
          <w:sz w:val="23"/>
          <w:szCs w:val="23"/>
        </w:rPr>
        <w:t xml:space="preserve"> dan kebiasaan masyarakat indonesia membeli produk bajakan dikarenakan lebih murah dibandingkan oleh produk lokal menjadi salah satu hambatan bagi industri kreatif ini untuk berkembang.</w:t>
      </w:r>
    </w:p>
    <w:p w:rsidR="00FB0E0A" w:rsidRDefault="00FB0E0A" w:rsidP="00A676A9">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6D699F" w:rsidRDefault="006D699F" w:rsidP="00A676A9">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Namun pengembangan industri ini masih terhambat dengan banyaknya pembajakan produk .Masyarakat Indonesia Anti Pemalsuan (MIAP), akhir tahun lalu nilai kerugian mencapai Rp 65,1 triliun. Angka ini naik tajam sekitar 50 persen dibanding tahun 2010, di mana kerugian Indonesia akibat barang palsu hanya Rp 43,2 triliun. Dari survei MIAP, tujuh jenis barang palsu yang beredar salah satunya ialah  pakaian</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i/>
          <w:sz w:val="23"/>
          <w:szCs w:val="23"/>
        </w:rPr>
      </w:pPr>
    </w:p>
    <w:p w:rsidR="00A676A9" w:rsidRPr="00A676A9" w:rsidRDefault="00A676A9" w:rsidP="000B12D2">
      <w:pPr>
        <w:tabs>
          <w:tab w:val="left" w:pos="426"/>
        </w:tabs>
        <w:autoSpaceDE w:val="0"/>
        <w:autoSpaceDN w:val="0"/>
        <w:adjustRightInd w:val="0"/>
        <w:spacing w:after="0" w:line="240" w:lineRule="auto"/>
        <w:jc w:val="both"/>
        <w:rPr>
          <w:rFonts w:ascii="Times New Roman" w:hAnsi="Times New Roman" w:cs="Times New Roman"/>
          <w:b/>
          <w:i/>
          <w:sz w:val="23"/>
          <w:szCs w:val="23"/>
        </w:rPr>
      </w:pPr>
      <w:r w:rsidRPr="00A676A9">
        <w:rPr>
          <w:rFonts w:ascii="Times New Roman" w:hAnsi="Times New Roman" w:cs="Times New Roman"/>
          <w:b/>
          <w:i/>
          <w:sz w:val="23"/>
          <w:szCs w:val="23"/>
        </w:rPr>
        <w:t>Strategi Pengembangan Industri Kreatif Indonesia Dalam Menghadapi Masyarakat Ekonomi ASEAN</w:t>
      </w:r>
    </w:p>
    <w:p w:rsidR="00A676A9" w:rsidRPr="00A676A9" w:rsidRDefault="00A676A9" w:rsidP="000B12D2">
      <w:pPr>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Rencana strategis (renstra) pembangunan kepariwisataan dan ekonomi kreatif untuk periode 2012-2014 yang disusun Kemenparekraf menjadi referensi utama seluruh unit kerja di dalam Kemenparekraf dalam melaksanakan program dan kegiatan tahun 2012 sampai dengan tahun 2014. Peraturan Pemerintah RI No. 50 Tahun 2011 tentang Rencana Induk Pembangunan Kepariwisataan Nasional tahun 2010-2025, dan Instruksi Presiden No. 6 Tahun 2009 tentang Pengembangan Ekonomi Kreatif, telah mengamanatkan untuk mengikuti perkembangan lingkungan strategis global dan berbagai arah kebijakan pembangunan nasional bidang pariwisata dan ekonomi kreatif.</w:t>
      </w:r>
    </w:p>
    <w:p w:rsidR="00A676A9" w:rsidRPr="00A676A9" w:rsidRDefault="00A676A9" w:rsidP="00414859">
      <w:pPr>
        <w:tabs>
          <w:tab w:val="left" w:pos="426"/>
        </w:tabs>
        <w:autoSpaceDE w:val="0"/>
        <w:autoSpaceDN w:val="0"/>
        <w:adjustRightInd w:val="0"/>
        <w:spacing w:after="0" w:line="240" w:lineRule="auto"/>
        <w:jc w:val="both"/>
        <w:rPr>
          <w:rFonts w:ascii="Times New Roman" w:hAnsi="Times New Roman" w:cs="Times New Roman"/>
          <w:sz w:val="23"/>
          <w:szCs w:val="23"/>
        </w:rPr>
      </w:pPr>
    </w:p>
    <w:p w:rsidR="00A676A9" w:rsidRPr="00A676A9" w:rsidRDefault="00A676A9" w:rsidP="000B12D2">
      <w:pPr>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Dengan menggunakan analisis SWOT dalam pene</w:t>
      </w:r>
      <w:r w:rsidR="000B12D2">
        <w:rPr>
          <w:rFonts w:ascii="Times New Roman" w:hAnsi="Times New Roman" w:cs="Times New Roman"/>
          <w:sz w:val="23"/>
          <w:szCs w:val="23"/>
        </w:rPr>
        <w:t>ntuan strategi yang tepat untuk</w:t>
      </w:r>
      <w:r w:rsidR="000B12D2">
        <w:rPr>
          <w:rFonts w:ascii="Times New Roman" w:hAnsi="Times New Roman" w:cs="Times New Roman"/>
          <w:sz w:val="23"/>
          <w:szCs w:val="23"/>
          <w:lang w:val="en-US"/>
        </w:rPr>
        <w:t xml:space="preserve"> </w:t>
      </w:r>
      <w:r w:rsidRPr="00A676A9">
        <w:rPr>
          <w:rFonts w:ascii="Times New Roman" w:hAnsi="Times New Roman" w:cs="Times New Roman"/>
          <w:sz w:val="23"/>
          <w:szCs w:val="23"/>
        </w:rPr>
        <w:t xml:space="preserve">pengembangan industri kreatif dapat meningkatkan daya saing Indonesia, maka terlebih dahulu harus diketahui kekuatan, kelemahan, peluang dan ancaman dalam industri kreatif di Indonesia. Strategi utama dalam strategi ini ialah menjadikan Industri kreatif indonesia pemain utama di Masyarakat Ekonomi ASEAN. </w:t>
      </w:r>
    </w:p>
    <w:p w:rsidR="00A676A9" w:rsidRPr="00A676A9" w:rsidRDefault="00A676A9" w:rsidP="00414859">
      <w:pPr>
        <w:tabs>
          <w:tab w:val="left" w:pos="426"/>
        </w:tabs>
        <w:autoSpaceDE w:val="0"/>
        <w:autoSpaceDN w:val="0"/>
        <w:adjustRightInd w:val="0"/>
        <w:spacing w:after="0" w:line="240" w:lineRule="auto"/>
        <w:jc w:val="both"/>
        <w:rPr>
          <w:rFonts w:ascii="Times New Roman" w:hAnsi="Times New Roman" w:cs="Times New Roman"/>
          <w:sz w:val="23"/>
          <w:szCs w:val="23"/>
        </w:rPr>
      </w:pPr>
    </w:p>
    <w:p w:rsidR="00F1778E" w:rsidRDefault="00A676A9" w:rsidP="003E4F9A">
      <w:pPr>
        <w:autoSpaceDE w:val="0"/>
        <w:autoSpaceDN w:val="0"/>
        <w:adjustRightInd w:val="0"/>
        <w:spacing w:after="0" w:line="240" w:lineRule="auto"/>
        <w:jc w:val="both"/>
        <w:rPr>
          <w:rFonts w:ascii="Times New Roman" w:hAnsi="Times New Roman" w:cs="Times New Roman"/>
          <w:sz w:val="23"/>
          <w:szCs w:val="23"/>
          <w:lang w:val="en-US"/>
        </w:rPr>
      </w:pPr>
      <w:r w:rsidRPr="00A676A9">
        <w:rPr>
          <w:rFonts w:ascii="Times New Roman" w:hAnsi="Times New Roman" w:cs="Times New Roman"/>
          <w:sz w:val="23"/>
          <w:szCs w:val="23"/>
        </w:rPr>
        <w:t xml:space="preserve">Aspek internal terbagi dari kekuatan (S) dan kelemahan (W) yang di miliki Industri Kreatif Indonesia. Dan Aspek Eksternal terbagi dari peluang (O) dan ancaman (T) dari pembentukan MEA. Hasil dari penelitian </w:t>
      </w:r>
      <w:r w:rsidRPr="00A676A9">
        <w:rPr>
          <w:rFonts w:ascii="Times New Roman" w:hAnsi="Times New Roman" w:cs="Times New Roman"/>
          <w:sz w:val="23"/>
          <w:szCs w:val="23"/>
          <w:shd w:val="clear" w:color="auto" w:fill="FFFFFF"/>
        </w:rPr>
        <w:t xml:space="preserve">strategi industri kreatif dalam menghadapi MEA dapat  menghasilkan berbagai strategi yakni, Strategi Agresif (Kekuatan – Peluang), Strategi Turn-Around (Kelemahan – Peluang), Strategi Diversifikasi (Kekuatan – Ancaman), dan </w:t>
      </w:r>
      <w:r w:rsidRPr="00A676A9">
        <w:rPr>
          <w:rFonts w:ascii="Times New Roman" w:hAnsi="Times New Roman" w:cs="Times New Roman"/>
          <w:sz w:val="23"/>
          <w:szCs w:val="23"/>
        </w:rPr>
        <w:t>Strategi Defensif (Kelemahan – Ancaman). Dari hasil analisis SWOT nantinya perlunya peningkatan peran pemerintah untuk menghadapi MEA, pasar.</w:t>
      </w:r>
    </w:p>
    <w:p w:rsidR="003920B1" w:rsidRPr="003920B1" w:rsidRDefault="003920B1" w:rsidP="003E4F9A">
      <w:pPr>
        <w:autoSpaceDE w:val="0"/>
        <w:autoSpaceDN w:val="0"/>
        <w:adjustRightInd w:val="0"/>
        <w:spacing w:after="0" w:line="240" w:lineRule="auto"/>
        <w:jc w:val="both"/>
        <w:rPr>
          <w:rFonts w:ascii="Times New Roman" w:hAnsi="Times New Roman" w:cs="Times New Roman"/>
          <w:sz w:val="23"/>
          <w:szCs w:val="23"/>
          <w:lang w:val="en-US"/>
        </w:rPr>
      </w:pPr>
    </w:p>
    <w:p w:rsidR="003920B1" w:rsidRDefault="003920B1">
      <w:pPr>
        <w:rPr>
          <w:rFonts w:ascii="Times New Roman" w:hAnsi="Times New Roman" w:cs="Times New Roman"/>
          <w:sz w:val="23"/>
          <w:szCs w:val="23"/>
        </w:rPr>
      </w:pPr>
      <w:r>
        <w:rPr>
          <w:rFonts w:ascii="Times New Roman" w:hAnsi="Times New Roman" w:cs="Times New Roman"/>
          <w:sz w:val="23"/>
          <w:szCs w:val="23"/>
        </w:rPr>
        <w:br w:type="page"/>
      </w:r>
    </w:p>
    <w:p w:rsidR="005A34C9" w:rsidRDefault="005A34C9" w:rsidP="003E4F9A">
      <w:pPr>
        <w:autoSpaceDE w:val="0"/>
        <w:autoSpaceDN w:val="0"/>
        <w:adjustRightInd w:val="0"/>
        <w:spacing w:after="0" w:line="240" w:lineRule="auto"/>
        <w:jc w:val="both"/>
        <w:rPr>
          <w:rFonts w:ascii="Times New Roman" w:hAnsi="Times New Roman" w:cs="Times New Roman"/>
          <w:sz w:val="23"/>
          <w:szCs w:val="23"/>
          <w:lang w:val="en-US"/>
        </w:rPr>
      </w:pPr>
    </w:p>
    <w:p w:rsidR="00A676A9" w:rsidRPr="00A676A9" w:rsidRDefault="00A676A9" w:rsidP="003E4F9A">
      <w:pPr>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Hasil analsis SWOT tersaji sebagai berikut;</w:t>
      </w:r>
    </w:p>
    <w:p w:rsidR="00A676A9" w:rsidRPr="00A676A9" w:rsidRDefault="00A676A9" w:rsidP="003E4F9A">
      <w:pPr>
        <w:tabs>
          <w:tab w:val="left" w:pos="426"/>
        </w:tabs>
        <w:autoSpaceDE w:val="0"/>
        <w:autoSpaceDN w:val="0"/>
        <w:adjustRightInd w:val="0"/>
        <w:spacing w:after="0" w:line="240" w:lineRule="auto"/>
        <w:jc w:val="both"/>
        <w:rPr>
          <w:rFonts w:ascii="Times New Roman" w:hAnsi="Times New Roman" w:cs="Times New Roman"/>
          <w:b/>
          <w:sz w:val="23"/>
          <w:szCs w:val="23"/>
        </w:rPr>
      </w:pPr>
      <w:r w:rsidRPr="00A676A9">
        <w:rPr>
          <w:rFonts w:ascii="Times New Roman" w:hAnsi="Times New Roman" w:cs="Times New Roman"/>
          <w:b/>
          <w:sz w:val="23"/>
          <w:szCs w:val="23"/>
        </w:rPr>
        <w:t>Table 2. Analisis SWOT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2550"/>
        <w:gridCol w:w="2930"/>
      </w:tblGrid>
      <w:tr w:rsidR="00A676A9" w:rsidRPr="00A676A9" w:rsidTr="003E4F9A">
        <w:trPr>
          <w:trHeight w:val="231"/>
        </w:trPr>
        <w:tc>
          <w:tcPr>
            <w:tcW w:w="2534" w:type="dxa"/>
            <w:vMerge w:val="restart"/>
            <w:tcBorders>
              <w:tl2br w:val="single" w:sz="4" w:space="0" w:color="auto"/>
            </w:tcBorders>
            <w:shd w:val="clear" w:color="auto" w:fill="auto"/>
          </w:tcPr>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sz w:val="23"/>
                <w:szCs w:val="23"/>
              </w:rPr>
              <w:t xml:space="preserve">               Aspek Internal</w:t>
            </w: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rPr>
            </w:pPr>
          </w:p>
          <w:p w:rsidR="00A676A9" w:rsidRPr="003920B1" w:rsidRDefault="00A676A9"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7D0511" w:rsidRPr="003920B1" w:rsidRDefault="007D0511" w:rsidP="00A676A9">
            <w:pPr>
              <w:spacing w:after="0" w:line="240" w:lineRule="auto"/>
              <w:jc w:val="both"/>
              <w:rPr>
                <w:rFonts w:ascii="Times New Roman" w:hAnsi="Times New Roman" w:cs="Times New Roman"/>
                <w:sz w:val="23"/>
                <w:szCs w:val="23"/>
                <w:lang w:val="en-US"/>
              </w:rPr>
            </w:pPr>
          </w:p>
          <w:p w:rsidR="00181FBD" w:rsidRPr="003920B1" w:rsidRDefault="00181FBD" w:rsidP="00A676A9">
            <w:pPr>
              <w:spacing w:after="0" w:line="240" w:lineRule="auto"/>
              <w:jc w:val="both"/>
              <w:rPr>
                <w:rFonts w:ascii="Times New Roman" w:hAnsi="Times New Roman" w:cs="Times New Roman"/>
                <w:sz w:val="23"/>
                <w:szCs w:val="23"/>
                <w:lang w:val="en-US"/>
              </w:rPr>
            </w:pPr>
          </w:p>
          <w:p w:rsidR="00181FBD" w:rsidRPr="003920B1" w:rsidRDefault="00181FBD" w:rsidP="00A676A9">
            <w:pPr>
              <w:spacing w:after="0" w:line="240" w:lineRule="auto"/>
              <w:jc w:val="both"/>
              <w:rPr>
                <w:rFonts w:ascii="Times New Roman" w:hAnsi="Times New Roman" w:cs="Times New Roman"/>
                <w:sz w:val="23"/>
                <w:szCs w:val="23"/>
                <w:lang w:val="en-US"/>
              </w:rPr>
            </w:pPr>
          </w:p>
          <w:p w:rsidR="00181FBD" w:rsidRPr="003920B1" w:rsidRDefault="00181FBD" w:rsidP="00A676A9">
            <w:pPr>
              <w:spacing w:after="0" w:line="240" w:lineRule="auto"/>
              <w:jc w:val="both"/>
              <w:rPr>
                <w:rFonts w:ascii="Times New Roman" w:hAnsi="Times New Roman" w:cs="Times New Roman"/>
                <w:sz w:val="23"/>
                <w:szCs w:val="23"/>
                <w:lang w:val="en-US"/>
              </w:rPr>
            </w:pPr>
          </w:p>
          <w:p w:rsidR="00181FBD" w:rsidRPr="003920B1" w:rsidRDefault="00181FBD" w:rsidP="00A676A9">
            <w:pPr>
              <w:spacing w:after="0" w:line="240" w:lineRule="auto"/>
              <w:jc w:val="both"/>
              <w:rPr>
                <w:rFonts w:ascii="Times New Roman" w:hAnsi="Times New Roman" w:cs="Times New Roman"/>
                <w:sz w:val="23"/>
                <w:szCs w:val="23"/>
                <w:lang w:val="en-US"/>
              </w:rPr>
            </w:pPr>
          </w:p>
          <w:p w:rsidR="00181FBD" w:rsidRPr="003920B1" w:rsidRDefault="00181FBD" w:rsidP="00A676A9">
            <w:pPr>
              <w:spacing w:after="0" w:line="240" w:lineRule="auto"/>
              <w:jc w:val="both"/>
              <w:rPr>
                <w:rFonts w:ascii="Times New Roman" w:hAnsi="Times New Roman" w:cs="Times New Roman"/>
                <w:sz w:val="23"/>
                <w:szCs w:val="23"/>
                <w:lang w:val="en-US"/>
              </w:rPr>
            </w:pPr>
          </w:p>
          <w:p w:rsidR="00181FBD" w:rsidRPr="003920B1" w:rsidRDefault="00181FBD" w:rsidP="00A676A9">
            <w:pPr>
              <w:spacing w:after="0" w:line="240" w:lineRule="auto"/>
              <w:jc w:val="both"/>
              <w:rPr>
                <w:rFonts w:ascii="Times New Roman" w:hAnsi="Times New Roman" w:cs="Times New Roman"/>
                <w:sz w:val="23"/>
                <w:szCs w:val="23"/>
                <w:lang w:val="en-US"/>
              </w:rPr>
            </w:pPr>
          </w:p>
          <w:p w:rsidR="00181DBC" w:rsidRPr="003920B1" w:rsidRDefault="00181DBC" w:rsidP="00A676A9">
            <w:pPr>
              <w:spacing w:after="0" w:line="240" w:lineRule="auto"/>
              <w:jc w:val="both"/>
              <w:rPr>
                <w:rFonts w:ascii="Times New Roman" w:hAnsi="Times New Roman" w:cs="Times New Roman"/>
                <w:sz w:val="23"/>
                <w:szCs w:val="23"/>
                <w:lang w:val="en-US"/>
              </w:rPr>
            </w:pPr>
          </w:p>
          <w:p w:rsidR="00181FBD" w:rsidRPr="003920B1" w:rsidRDefault="00181FBD" w:rsidP="00A676A9">
            <w:pPr>
              <w:spacing w:after="0" w:line="240" w:lineRule="auto"/>
              <w:jc w:val="both"/>
              <w:rPr>
                <w:rFonts w:ascii="Times New Roman" w:hAnsi="Times New Roman" w:cs="Times New Roman"/>
                <w:sz w:val="23"/>
                <w:szCs w:val="23"/>
                <w:lang w:val="en-US"/>
              </w:rPr>
            </w:pPr>
          </w:p>
          <w:p w:rsidR="00A676A9" w:rsidRPr="003920B1" w:rsidRDefault="00A676A9" w:rsidP="00A676A9">
            <w:pPr>
              <w:spacing w:after="0" w:line="240" w:lineRule="auto"/>
              <w:jc w:val="both"/>
              <w:rPr>
                <w:rFonts w:ascii="Times New Roman" w:hAnsi="Times New Roman" w:cs="Times New Roman"/>
                <w:sz w:val="23"/>
                <w:szCs w:val="23"/>
              </w:rPr>
            </w:pPr>
            <w:r w:rsidRPr="003920B1">
              <w:rPr>
                <w:rFonts w:ascii="Times New Roman" w:hAnsi="Times New Roman" w:cs="Times New Roman"/>
                <w:sz w:val="23"/>
                <w:szCs w:val="23"/>
              </w:rPr>
              <w:t>Aspek Eksternal</w:t>
            </w:r>
          </w:p>
        </w:tc>
        <w:tc>
          <w:tcPr>
            <w:tcW w:w="2551" w:type="dxa"/>
            <w:shd w:val="clear" w:color="auto" w:fill="auto"/>
          </w:tcPr>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Kekuatan (Strenght)</w:t>
            </w:r>
          </w:p>
        </w:tc>
        <w:tc>
          <w:tcPr>
            <w:tcW w:w="2931" w:type="dxa"/>
            <w:shd w:val="clear" w:color="auto" w:fill="auto"/>
          </w:tcPr>
          <w:p w:rsidR="00A676A9" w:rsidRPr="003920B1" w:rsidRDefault="00A676A9" w:rsidP="00A676A9">
            <w:pPr>
              <w:tabs>
                <w:tab w:val="left" w:pos="285"/>
                <w:tab w:val="left" w:pos="426"/>
                <w:tab w:val="center" w:pos="1357"/>
              </w:tabs>
              <w:autoSpaceDE w:val="0"/>
              <w:autoSpaceDN w:val="0"/>
              <w:adjustRightInd w:val="0"/>
              <w:spacing w:after="0" w:line="240" w:lineRule="auto"/>
              <w:jc w:val="both"/>
              <w:rPr>
                <w:rFonts w:ascii="Times New Roman" w:hAnsi="Times New Roman" w:cs="Times New Roman"/>
                <w:b/>
                <w:sz w:val="23"/>
                <w:szCs w:val="23"/>
              </w:rPr>
            </w:pPr>
            <w:r w:rsidRPr="003920B1">
              <w:rPr>
                <w:rFonts w:ascii="Times New Roman" w:hAnsi="Times New Roman" w:cs="Times New Roman"/>
                <w:b/>
                <w:sz w:val="23"/>
                <w:szCs w:val="23"/>
              </w:rPr>
              <w:tab/>
            </w:r>
            <w:r w:rsidRPr="003920B1">
              <w:rPr>
                <w:rFonts w:ascii="Times New Roman" w:hAnsi="Times New Roman" w:cs="Times New Roman"/>
                <w:b/>
                <w:sz w:val="23"/>
                <w:szCs w:val="23"/>
              </w:rPr>
              <w:tab/>
              <w:t>Kelemahan (Weakness)</w:t>
            </w:r>
          </w:p>
        </w:tc>
      </w:tr>
      <w:tr w:rsidR="00A676A9" w:rsidRPr="00A676A9" w:rsidTr="003E4F9A">
        <w:trPr>
          <w:trHeight w:val="3975"/>
        </w:trPr>
        <w:tc>
          <w:tcPr>
            <w:tcW w:w="2534" w:type="dxa"/>
            <w:vMerge/>
            <w:tcBorders>
              <w:tl2br w:val="single" w:sz="4" w:space="0" w:color="auto"/>
            </w:tcBorders>
            <w:shd w:val="clear" w:color="auto" w:fill="auto"/>
          </w:tcPr>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p>
        </w:tc>
        <w:tc>
          <w:tcPr>
            <w:tcW w:w="2551" w:type="dxa"/>
            <w:shd w:val="clear" w:color="auto" w:fill="auto"/>
          </w:tcPr>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b/>
                <w:sz w:val="23"/>
                <w:szCs w:val="23"/>
              </w:rPr>
            </w:pP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1.</w:t>
            </w:r>
            <w:r w:rsidRPr="003920B1">
              <w:rPr>
                <w:rFonts w:ascii="Times New Roman" w:hAnsi="Times New Roman" w:cs="Times New Roman"/>
                <w:sz w:val="23"/>
                <w:szCs w:val="23"/>
              </w:rPr>
              <w:t xml:space="preserve"> Indonesia, memiliki populasi penduduk sebesar 255,5 juta jiwa. Populasi terbesar di ASEAN</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2</w:t>
            </w:r>
            <w:r w:rsidRPr="003920B1">
              <w:rPr>
                <w:rFonts w:ascii="Times New Roman" w:hAnsi="Times New Roman" w:cs="Times New Roman"/>
                <w:sz w:val="23"/>
                <w:szCs w:val="23"/>
              </w:rPr>
              <w:t>. Mayoritas umat muslim ada 203 ratus juta jiwa sekitar 88% populasi di Indonesia.</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3</w:t>
            </w:r>
            <w:r w:rsidRPr="003920B1">
              <w:rPr>
                <w:rFonts w:ascii="Times New Roman" w:hAnsi="Times New Roman" w:cs="Times New Roman"/>
                <w:sz w:val="23"/>
                <w:szCs w:val="23"/>
              </w:rPr>
              <w:t>. jumlah penduduk Indonesia usia  produktif diperkirakan di atas 60% dan 27% di antaranya adalah penduduk muda dengan rentang usia 16-30 tahun dan di dorong oleh Akses teknologi informasi dan komunikasi sudah menjangkau lebih dari  90% populasi Indonesia.</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b/>
                <w:sz w:val="23"/>
                <w:szCs w:val="23"/>
              </w:rPr>
            </w:pPr>
            <w:r w:rsidRPr="003920B1">
              <w:rPr>
                <w:rFonts w:ascii="Times New Roman" w:hAnsi="Times New Roman" w:cs="Times New Roman"/>
                <w:b/>
                <w:sz w:val="23"/>
                <w:szCs w:val="23"/>
              </w:rPr>
              <w:t>4</w:t>
            </w:r>
            <w:r w:rsidRPr="003920B1">
              <w:rPr>
                <w:rFonts w:ascii="Times New Roman" w:hAnsi="Times New Roman" w:cs="Times New Roman"/>
                <w:sz w:val="23"/>
                <w:szCs w:val="23"/>
              </w:rPr>
              <w:t>. Potensi kekayaan alam dan budaya Indonesia, serta kekayaan dan keindahan alam sebagai “bahan baku” industri fashion contohnya batik Indonesia</w:t>
            </w:r>
          </w:p>
        </w:tc>
        <w:tc>
          <w:tcPr>
            <w:tcW w:w="2931" w:type="dxa"/>
            <w:shd w:val="clear" w:color="auto" w:fill="auto"/>
          </w:tcPr>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b/>
                <w:sz w:val="23"/>
                <w:szCs w:val="23"/>
              </w:rPr>
            </w:pP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1</w:t>
            </w:r>
            <w:r w:rsidRPr="003920B1">
              <w:rPr>
                <w:rFonts w:ascii="Times New Roman" w:hAnsi="Times New Roman" w:cs="Times New Roman"/>
                <w:sz w:val="23"/>
                <w:szCs w:val="23"/>
              </w:rPr>
              <w:t>.Kurang apresiasi karya karya industri kreatif serta kurangnya minat penduduk Indonesia dalam membeli produk dalam negeri.</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2</w:t>
            </w:r>
            <w:r w:rsidRPr="003920B1">
              <w:rPr>
                <w:rFonts w:ascii="Times New Roman" w:hAnsi="Times New Roman" w:cs="Times New Roman"/>
                <w:sz w:val="23"/>
                <w:szCs w:val="23"/>
              </w:rPr>
              <w:t xml:space="preserve">. Produk fashion  Indonesia kurang berbasis lokal, kurang berkesinambungan, belum ada pengembangan brand, dan seni kreativitas itu dalam keseharian belum menjadi nilai ekonomi </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3</w:t>
            </w:r>
            <w:r w:rsidRPr="003920B1">
              <w:rPr>
                <w:rFonts w:ascii="Times New Roman" w:hAnsi="Times New Roman" w:cs="Times New Roman"/>
                <w:sz w:val="23"/>
                <w:szCs w:val="23"/>
              </w:rPr>
              <w:t>. Keterbatasan permodalan untuk ekspansi usaha.</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4</w:t>
            </w:r>
            <w:r w:rsidRPr="003920B1">
              <w:rPr>
                <w:rFonts w:ascii="Times New Roman" w:hAnsi="Times New Roman" w:cs="Times New Roman"/>
                <w:sz w:val="23"/>
                <w:szCs w:val="23"/>
              </w:rPr>
              <w:t>. Kurangnya kesadaran terhadap perlindungan hak kekayaan intelektual.</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5</w:t>
            </w:r>
            <w:r w:rsidRPr="003920B1">
              <w:rPr>
                <w:rFonts w:ascii="Times New Roman" w:hAnsi="Times New Roman" w:cs="Times New Roman"/>
                <w:sz w:val="23"/>
                <w:szCs w:val="23"/>
              </w:rPr>
              <w:t>. Kurangnya Pemahaman masyarakat mengenai era Masyarakat Ekonomi Asean (MEA), khususnya pengusaha dan pedagang Indonesia masih rendah</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6</w:t>
            </w:r>
            <w:r w:rsidRPr="003920B1">
              <w:rPr>
                <w:rFonts w:ascii="Times New Roman" w:hAnsi="Times New Roman" w:cs="Times New Roman"/>
                <w:sz w:val="23"/>
                <w:szCs w:val="23"/>
              </w:rPr>
              <w:t>. Pusat sarana dan prasarana industri kreatif masih tersentral di daerah pulau jawa.</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b/>
                <w:sz w:val="23"/>
                <w:szCs w:val="23"/>
              </w:rPr>
              <w:t>7</w:t>
            </w:r>
            <w:r w:rsidRPr="003920B1">
              <w:rPr>
                <w:rFonts w:ascii="Times New Roman" w:hAnsi="Times New Roman" w:cs="Times New Roman"/>
                <w:sz w:val="23"/>
                <w:szCs w:val="23"/>
              </w:rPr>
              <w:t xml:space="preserve">. </w:t>
            </w:r>
            <w:r w:rsidRPr="003920B1">
              <w:rPr>
                <w:rFonts w:ascii="Times New Roman" w:hAnsi="Times New Roman" w:cs="Times New Roman"/>
                <w:bCs/>
                <w:sz w:val="23"/>
                <w:szCs w:val="23"/>
              </w:rPr>
              <w:t>Ketersediaan material kain</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hAnsi="Times New Roman" w:cs="Times New Roman"/>
                <w:sz w:val="23"/>
                <w:szCs w:val="23"/>
              </w:rPr>
              <w:t xml:space="preserve">h. Masih banyaknya </w:t>
            </w:r>
            <w:r w:rsidRPr="003920B1">
              <w:rPr>
                <w:rFonts w:ascii="Times New Roman" w:hAnsi="Times New Roman" w:cs="Times New Roman"/>
                <w:bCs/>
                <w:sz w:val="23"/>
                <w:szCs w:val="23"/>
              </w:rPr>
              <w:t>Pemda yang belum menyiapkan kerangka regulasi</w:t>
            </w:r>
            <w:r w:rsidRPr="003920B1">
              <w:rPr>
                <w:rFonts w:ascii="Times New Roman" w:hAnsi="Times New Roman" w:cs="Times New Roman"/>
                <w:sz w:val="23"/>
                <w:szCs w:val="23"/>
              </w:rPr>
              <w:t>, kebijakan ataupun  program</w:t>
            </w:r>
          </w:p>
          <w:p w:rsidR="00A676A9" w:rsidRPr="003920B1" w:rsidRDefault="00A676A9" w:rsidP="00181DBC">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3920B1">
              <w:rPr>
                <w:rFonts w:ascii="Times New Roman" w:hAnsi="Times New Roman" w:cs="Times New Roman"/>
                <w:b/>
                <w:sz w:val="23"/>
                <w:szCs w:val="23"/>
              </w:rPr>
              <w:t>8</w:t>
            </w:r>
            <w:r w:rsidRPr="003920B1">
              <w:rPr>
                <w:rFonts w:ascii="Times New Roman" w:hAnsi="Times New Roman" w:cs="Times New Roman"/>
                <w:sz w:val="23"/>
                <w:szCs w:val="23"/>
              </w:rPr>
              <w:t>. Kasus pembajakan produk disektor industri fashion di Indonesia</w:t>
            </w:r>
          </w:p>
        </w:tc>
      </w:tr>
      <w:tr w:rsidR="00A676A9" w:rsidRPr="00A676A9" w:rsidTr="003E4F9A">
        <w:tc>
          <w:tcPr>
            <w:tcW w:w="2534" w:type="dxa"/>
            <w:shd w:val="clear" w:color="auto" w:fill="auto"/>
          </w:tcPr>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b/>
                <w:sz w:val="23"/>
                <w:szCs w:val="23"/>
              </w:rPr>
            </w:pPr>
            <w:r w:rsidRPr="003920B1">
              <w:rPr>
                <w:rFonts w:ascii="Times New Roman" w:hAnsi="Times New Roman" w:cs="Times New Roman"/>
                <w:b/>
                <w:sz w:val="23"/>
                <w:szCs w:val="23"/>
              </w:rPr>
              <w:t>Peluang (Opportunity)</w:t>
            </w:r>
          </w:p>
        </w:tc>
        <w:tc>
          <w:tcPr>
            <w:tcW w:w="2551" w:type="dxa"/>
            <w:shd w:val="clear" w:color="auto" w:fill="auto"/>
            <w:vAlign w:val="center"/>
          </w:tcPr>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eastAsia="Calibri" w:hAnsi="Times New Roman" w:cs="Times New Roman"/>
                <w:b/>
                <w:sz w:val="23"/>
                <w:szCs w:val="23"/>
              </w:rPr>
              <w:t>Strategi S-O</w:t>
            </w:r>
          </w:p>
        </w:tc>
        <w:tc>
          <w:tcPr>
            <w:tcW w:w="2931" w:type="dxa"/>
            <w:shd w:val="clear" w:color="auto" w:fill="auto"/>
            <w:vAlign w:val="center"/>
          </w:tcPr>
          <w:p w:rsidR="00A676A9" w:rsidRPr="003920B1" w:rsidRDefault="00A676A9" w:rsidP="00A676A9">
            <w:pPr>
              <w:tabs>
                <w:tab w:val="left" w:pos="90"/>
              </w:tabs>
              <w:spacing w:after="0" w:line="240" w:lineRule="auto"/>
              <w:jc w:val="both"/>
              <w:rPr>
                <w:rFonts w:ascii="Times New Roman" w:eastAsia="Calibri" w:hAnsi="Times New Roman" w:cs="Times New Roman"/>
                <w:b/>
                <w:sz w:val="23"/>
                <w:szCs w:val="23"/>
              </w:rPr>
            </w:pPr>
            <w:r w:rsidRPr="003920B1">
              <w:rPr>
                <w:rFonts w:ascii="Times New Roman" w:eastAsia="Calibri" w:hAnsi="Times New Roman" w:cs="Times New Roman"/>
                <w:b/>
                <w:sz w:val="23"/>
                <w:szCs w:val="23"/>
              </w:rPr>
              <w:t>Strategi W-O</w:t>
            </w:r>
          </w:p>
        </w:tc>
      </w:tr>
      <w:tr w:rsidR="00A676A9" w:rsidRPr="00A676A9" w:rsidTr="003E4F9A">
        <w:tc>
          <w:tcPr>
            <w:tcW w:w="2534" w:type="dxa"/>
            <w:shd w:val="clear" w:color="auto" w:fill="auto"/>
          </w:tcPr>
          <w:p w:rsidR="00A676A9" w:rsidRPr="003920B1" w:rsidRDefault="00A676A9" w:rsidP="00A676A9">
            <w:pPr>
              <w:pStyle w:val="ListParagraph"/>
              <w:tabs>
                <w:tab w:val="left" w:pos="209"/>
              </w:tabs>
              <w:spacing w:after="0" w:line="240" w:lineRule="auto"/>
              <w:ind w:left="0"/>
              <w:jc w:val="both"/>
              <w:rPr>
                <w:rFonts w:ascii="Times New Roman" w:hAnsi="Times New Roman" w:cs="Times New Roman"/>
                <w:sz w:val="23"/>
                <w:szCs w:val="23"/>
              </w:rPr>
            </w:pPr>
          </w:p>
          <w:p w:rsidR="00A676A9" w:rsidRPr="003920B1" w:rsidRDefault="00A676A9" w:rsidP="00A676A9">
            <w:pPr>
              <w:pStyle w:val="ListParagraph"/>
              <w:numPr>
                <w:ilvl w:val="0"/>
                <w:numId w:val="33"/>
              </w:numPr>
              <w:tabs>
                <w:tab w:val="left" w:pos="209"/>
              </w:tabs>
              <w:spacing w:after="0" w:line="240" w:lineRule="auto"/>
              <w:ind w:left="0" w:firstLine="0"/>
              <w:jc w:val="both"/>
              <w:rPr>
                <w:rFonts w:ascii="Times New Roman" w:hAnsi="Times New Roman" w:cs="Times New Roman"/>
                <w:sz w:val="23"/>
                <w:szCs w:val="23"/>
              </w:rPr>
            </w:pPr>
            <w:r w:rsidRPr="003920B1">
              <w:rPr>
                <w:rFonts w:ascii="Times New Roman" w:hAnsi="Times New Roman" w:cs="Times New Roman"/>
                <w:sz w:val="23"/>
                <w:szCs w:val="23"/>
              </w:rPr>
              <w:t xml:space="preserve">Tren fashion muslim di kawasan ASEAN </w:t>
            </w:r>
          </w:p>
          <w:p w:rsidR="00A676A9" w:rsidRPr="003920B1" w:rsidRDefault="00A676A9" w:rsidP="00A676A9">
            <w:pPr>
              <w:pStyle w:val="ListParagraph"/>
              <w:numPr>
                <w:ilvl w:val="0"/>
                <w:numId w:val="33"/>
              </w:numPr>
              <w:tabs>
                <w:tab w:val="left" w:pos="90"/>
                <w:tab w:val="left" w:pos="209"/>
              </w:tabs>
              <w:spacing w:after="0" w:line="240" w:lineRule="auto"/>
              <w:ind w:left="0" w:firstLine="0"/>
              <w:jc w:val="both"/>
              <w:rPr>
                <w:rFonts w:ascii="Times New Roman" w:hAnsi="Times New Roman" w:cs="Times New Roman"/>
                <w:sz w:val="23"/>
                <w:szCs w:val="23"/>
              </w:rPr>
            </w:pPr>
            <w:r w:rsidRPr="003920B1">
              <w:rPr>
                <w:rFonts w:ascii="Times New Roman" w:hAnsi="Times New Roman" w:cs="Times New Roman"/>
                <w:sz w:val="23"/>
                <w:szCs w:val="23"/>
              </w:rPr>
              <w:t>Pada saat belum ada pusat mode muslim di wilayah ASEAN.</w:t>
            </w:r>
          </w:p>
          <w:p w:rsidR="00A676A9" w:rsidRPr="003920B1" w:rsidRDefault="00A676A9" w:rsidP="00A676A9">
            <w:pPr>
              <w:pStyle w:val="ListParagraph"/>
              <w:numPr>
                <w:ilvl w:val="0"/>
                <w:numId w:val="33"/>
              </w:numPr>
              <w:tabs>
                <w:tab w:val="left" w:pos="209"/>
              </w:tabs>
              <w:spacing w:after="0" w:line="240" w:lineRule="auto"/>
              <w:ind w:left="0" w:firstLine="0"/>
              <w:jc w:val="both"/>
              <w:rPr>
                <w:rFonts w:ascii="Times New Roman" w:hAnsi="Times New Roman" w:cs="Times New Roman"/>
                <w:bCs/>
                <w:sz w:val="23"/>
                <w:szCs w:val="23"/>
              </w:rPr>
            </w:pPr>
            <w:r w:rsidRPr="003920B1">
              <w:rPr>
                <w:rFonts w:ascii="Times New Roman" w:hAnsi="Times New Roman" w:cs="Times New Roman"/>
                <w:sz w:val="23"/>
                <w:szCs w:val="23"/>
              </w:rPr>
              <w:lastRenderedPageBreak/>
              <w:t xml:space="preserve">Meningkatnya permintaan produk kreatif Peningkatan di </w:t>
            </w:r>
            <w:r w:rsidRPr="003920B1">
              <w:rPr>
                <w:rFonts w:ascii="Times New Roman" w:hAnsi="Times New Roman" w:cs="Times New Roman"/>
                <w:bCs/>
                <w:sz w:val="23"/>
                <w:szCs w:val="23"/>
              </w:rPr>
              <w:t xml:space="preserve">pasar global </w:t>
            </w:r>
            <w:r w:rsidRPr="003920B1">
              <w:rPr>
                <w:rFonts w:ascii="Times New Roman" w:hAnsi="Times New Roman" w:cs="Times New Roman"/>
                <w:sz w:val="23"/>
                <w:szCs w:val="23"/>
              </w:rPr>
              <w:t xml:space="preserve">terutama produk berbasis </w:t>
            </w:r>
            <w:r w:rsidRPr="003920B1">
              <w:rPr>
                <w:rFonts w:ascii="Times New Roman" w:hAnsi="Times New Roman" w:cs="Times New Roman"/>
                <w:bCs/>
                <w:sz w:val="23"/>
                <w:szCs w:val="23"/>
              </w:rPr>
              <w:t>media dan ICT (</w:t>
            </w:r>
            <w:r w:rsidRPr="003920B1">
              <w:rPr>
                <w:rFonts w:ascii="Times New Roman" w:hAnsi="Times New Roman" w:cs="Times New Roman"/>
                <w:bCs/>
                <w:i/>
                <w:iCs/>
                <w:sz w:val="23"/>
                <w:szCs w:val="23"/>
              </w:rPr>
              <w:t>content industry</w:t>
            </w:r>
            <w:r w:rsidRPr="003920B1">
              <w:rPr>
                <w:rFonts w:ascii="Times New Roman" w:hAnsi="Times New Roman" w:cs="Times New Roman"/>
                <w:bCs/>
                <w:sz w:val="23"/>
                <w:szCs w:val="23"/>
              </w:rPr>
              <w:t xml:space="preserve">) </w:t>
            </w:r>
          </w:p>
          <w:p w:rsidR="00A676A9" w:rsidRPr="003920B1" w:rsidRDefault="00A676A9" w:rsidP="00A676A9">
            <w:pPr>
              <w:pStyle w:val="ListParagraph"/>
              <w:numPr>
                <w:ilvl w:val="0"/>
                <w:numId w:val="33"/>
              </w:numPr>
              <w:tabs>
                <w:tab w:val="left" w:pos="90"/>
                <w:tab w:val="left" w:pos="209"/>
              </w:tabs>
              <w:spacing w:after="0" w:line="240" w:lineRule="auto"/>
              <w:ind w:left="0" w:firstLine="0"/>
              <w:jc w:val="both"/>
              <w:rPr>
                <w:rFonts w:ascii="Times New Roman" w:hAnsi="Times New Roman" w:cs="Times New Roman"/>
                <w:bCs/>
                <w:sz w:val="23"/>
                <w:szCs w:val="23"/>
              </w:rPr>
            </w:pPr>
            <w:r w:rsidRPr="003920B1">
              <w:rPr>
                <w:rFonts w:ascii="Times New Roman" w:hAnsi="Times New Roman" w:cs="Times New Roman"/>
                <w:bCs/>
                <w:sz w:val="23"/>
                <w:szCs w:val="23"/>
              </w:rPr>
              <w:t>implementasi MEA berpotensi menjadikan Indonesia menjadi pemasok  bahan baku bagi industrilasasi di kawasan ASEAN.</w:t>
            </w:r>
          </w:p>
          <w:p w:rsidR="00A676A9" w:rsidRPr="003920B1" w:rsidRDefault="00A676A9" w:rsidP="00A676A9">
            <w:pPr>
              <w:pStyle w:val="ListParagraph"/>
              <w:numPr>
                <w:ilvl w:val="0"/>
                <w:numId w:val="33"/>
              </w:numPr>
              <w:tabs>
                <w:tab w:val="left" w:pos="90"/>
                <w:tab w:val="left" w:pos="209"/>
              </w:tabs>
              <w:spacing w:after="0" w:line="240" w:lineRule="auto"/>
              <w:ind w:left="0" w:firstLine="0"/>
              <w:jc w:val="both"/>
              <w:rPr>
                <w:rFonts w:ascii="Times New Roman" w:hAnsi="Times New Roman" w:cs="Times New Roman"/>
                <w:bCs/>
                <w:sz w:val="23"/>
                <w:szCs w:val="23"/>
              </w:rPr>
            </w:pPr>
            <w:r w:rsidRPr="003920B1">
              <w:rPr>
                <w:rFonts w:ascii="Times New Roman" w:hAnsi="Times New Roman" w:cs="Times New Roman"/>
                <w:bCs/>
                <w:sz w:val="23"/>
                <w:szCs w:val="23"/>
              </w:rPr>
              <w:t>implementasi MEA akan mendorong masuknya investasi ke Indonesia dari dalam dan luar ASEAN.</w:t>
            </w:r>
          </w:p>
          <w:p w:rsidR="00A676A9" w:rsidRPr="003920B1" w:rsidRDefault="00A676A9" w:rsidP="00A676A9">
            <w:pPr>
              <w:pStyle w:val="ListParagraph"/>
              <w:numPr>
                <w:ilvl w:val="0"/>
                <w:numId w:val="33"/>
              </w:numPr>
              <w:tabs>
                <w:tab w:val="left" w:pos="90"/>
                <w:tab w:val="left" w:pos="209"/>
              </w:tabs>
              <w:spacing w:after="0" w:line="240" w:lineRule="auto"/>
              <w:ind w:left="0" w:firstLine="0"/>
              <w:jc w:val="both"/>
              <w:rPr>
                <w:rFonts w:ascii="Times New Roman" w:hAnsi="Times New Roman" w:cs="Times New Roman"/>
                <w:bCs/>
                <w:sz w:val="23"/>
                <w:szCs w:val="23"/>
              </w:rPr>
            </w:pPr>
            <w:r w:rsidRPr="003920B1">
              <w:rPr>
                <w:rFonts w:ascii="Times New Roman" w:hAnsi="Times New Roman" w:cs="Times New Roman"/>
                <w:bCs/>
                <w:sz w:val="23"/>
                <w:szCs w:val="23"/>
              </w:rPr>
              <w:t>Indonesia menjadi salah satu negara tujuan investor.</w:t>
            </w:r>
          </w:p>
          <w:p w:rsidR="00A676A9" w:rsidRPr="003920B1" w:rsidRDefault="00A676A9" w:rsidP="00A676A9">
            <w:pPr>
              <w:pStyle w:val="ListParagraph"/>
              <w:numPr>
                <w:ilvl w:val="0"/>
                <w:numId w:val="33"/>
              </w:numPr>
              <w:tabs>
                <w:tab w:val="left" w:pos="90"/>
                <w:tab w:val="left" w:pos="209"/>
              </w:tabs>
              <w:spacing w:after="0" w:line="240" w:lineRule="auto"/>
              <w:ind w:left="0" w:firstLine="0"/>
              <w:jc w:val="both"/>
              <w:rPr>
                <w:rStyle w:val="x-archive-meta-title"/>
                <w:rFonts w:ascii="Times New Roman" w:hAnsi="Times New Roman" w:cs="Times New Roman"/>
                <w:bCs/>
                <w:sz w:val="23"/>
                <w:szCs w:val="23"/>
              </w:rPr>
            </w:pPr>
            <w:r w:rsidRPr="003920B1">
              <w:rPr>
                <w:rStyle w:val="x-archive-meta-title"/>
                <w:rFonts w:ascii="Times New Roman" w:hAnsi="Times New Roman" w:cs="Times New Roman"/>
                <w:sz w:val="23"/>
                <w:szCs w:val="23"/>
              </w:rPr>
              <w:t>Indonesia merupakan negara  muslim terbesar di ASEAN</w:t>
            </w:r>
          </w:p>
          <w:p w:rsidR="00A676A9" w:rsidRPr="003920B1" w:rsidRDefault="00A676A9" w:rsidP="00A676A9">
            <w:pPr>
              <w:pStyle w:val="ListParagraph"/>
              <w:numPr>
                <w:ilvl w:val="0"/>
                <w:numId w:val="33"/>
              </w:numPr>
              <w:tabs>
                <w:tab w:val="left" w:pos="67"/>
                <w:tab w:val="left" w:pos="209"/>
              </w:tabs>
              <w:spacing w:after="0" w:line="240" w:lineRule="auto"/>
              <w:ind w:left="0" w:firstLine="0"/>
              <w:jc w:val="both"/>
              <w:rPr>
                <w:rStyle w:val="x-archive-meta-title"/>
                <w:rFonts w:ascii="Times New Roman" w:hAnsi="Times New Roman" w:cs="Times New Roman"/>
                <w:bCs/>
                <w:sz w:val="23"/>
                <w:szCs w:val="23"/>
              </w:rPr>
            </w:pPr>
            <w:r w:rsidRPr="003920B1">
              <w:rPr>
                <w:rFonts w:ascii="Times New Roman" w:hAnsi="Times New Roman" w:cs="Times New Roman"/>
                <w:bCs/>
                <w:sz w:val="23"/>
                <w:szCs w:val="23"/>
              </w:rPr>
              <w:t>Pengembangan transaksi elektronik di ASEAN</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Style w:val="x-archive-meta-title"/>
                <w:rFonts w:ascii="Times New Roman" w:eastAsia="Calibri" w:hAnsi="Times New Roman" w:cs="Times New Roman"/>
                <w:sz w:val="23"/>
                <w:szCs w:val="23"/>
              </w:rPr>
              <w:t xml:space="preserve"> Akses teknologi informasi dan komunikasi sudah menjangkau lebih dari 90% populasi Indonesia di tambah </w:t>
            </w:r>
            <w:r w:rsidRPr="003920B1">
              <w:rPr>
                <w:rFonts w:ascii="Times New Roman" w:eastAsia="Calibri" w:hAnsi="Times New Roman" w:cs="Times New Roman"/>
                <w:sz w:val="23"/>
                <w:szCs w:val="23"/>
              </w:rPr>
              <w:t>perkembangan </w:t>
            </w:r>
            <w:r w:rsidRPr="003920B1">
              <w:rPr>
                <w:rFonts w:ascii="Times New Roman" w:eastAsia="Calibri" w:hAnsi="Times New Roman" w:cs="Times New Roman"/>
                <w:i/>
                <w:iCs/>
                <w:sz w:val="23"/>
                <w:szCs w:val="23"/>
              </w:rPr>
              <w:t>e-commerce</w:t>
            </w:r>
            <w:r w:rsidRPr="003920B1">
              <w:rPr>
                <w:rFonts w:ascii="Times New Roman" w:eastAsia="Calibri" w:hAnsi="Times New Roman" w:cs="Times New Roman"/>
                <w:sz w:val="23"/>
                <w:szCs w:val="23"/>
              </w:rPr>
              <w:t>, khususnya fashion di Indonesia sangat tinggi</w:t>
            </w:r>
          </w:p>
        </w:tc>
        <w:tc>
          <w:tcPr>
            <w:tcW w:w="2551" w:type="dxa"/>
            <w:shd w:val="clear" w:color="auto" w:fill="auto"/>
          </w:tcPr>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sz w:val="23"/>
                <w:szCs w:val="23"/>
              </w:rPr>
              <w:t xml:space="preserve">1.Melakukan bimbingan teknis tentang strategi pemasaran di pasar bebas melalui media e-commers/elektronik, dan </w:t>
            </w:r>
            <w:r w:rsidRPr="003920B1">
              <w:rPr>
                <w:rFonts w:ascii="Times New Roman" w:eastAsia="Calibri" w:hAnsi="Times New Roman" w:cs="Times New Roman"/>
                <w:sz w:val="23"/>
                <w:szCs w:val="23"/>
              </w:rPr>
              <w:lastRenderedPageBreak/>
              <w:t xml:space="preserve">mengoptimal pemanfaatan teknologi informasi dan komunikasi khususnya untuk  e-commerce/eletronik  dalam strategi pemasaran ukm-ukmn. </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2</w:t>
            </w:r>
            <w:r w:rsidRPr="003920B1">
              <w:rPr>
                <w:rFonts w:ascii="Times New Roman" w:eastAsia="Calibri" w:hAnsi="Times New Roman" w:cs="Times New Roman"/>
                <w:sz w:val="23"/>
                <w:szCs w:val="23"/>
              </w:rPr>
              <w:t xml:space="preserve">. Menjadikan Indonesia Pusat Fashion muslim di ASEAN. </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 xml:space="preserve">3. </w:t>
            </w:r>
            <w:r w:rsidRPr="003920B1">
              <w:rPr>
                <w:rFonts w:ascii="Times New Roman" w:eastAsia="Calibri" w:hAnsi="Times New Roman" w:cs="Times New Roman"/>
                <w:sz w:val="23"/>
                <w:szCs w:val="23"/>
              </w:rPr>
              <w:t>Memadukan etnik lokal indonesia khususnya dengan fashion muslim.</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eastAsia="Calibri" w:hAnsi="Times New Roman" w:cs="Times New Roman"/>
                <w:b/>
                <w:sz w:val="23"/>
                <w:szCs w:val="23"/>
              </w:rPr>
              <w:t>4</w:t>
            </w:r>
            <w:r w:rsidRPr="003920B1">
              <w:rPr>
                <w:rFonts w:ascii="Times New Roman" w:eastAsia="Calibri" w:hAnsi="Times New Roman" w:cs="Times New Roman"/>
                <w:sz w:val="23"/>
                <w:szCs w:val="23"/>
              </w:rPr>
              <w:t xml:space="preserve">. Mendukung para creavite class dalam berinovasi dengan cara </w:t>
            </w:r>
            <w:r w:rsidRPr="003920B1">
              <w:rPr>
                <w:rFonts w:ascii="Times New Roman" w:eastAsia="Calibri" w:hAnsi="Times New Roman" w:cs="Times New Roman"/>
                <w:bCs/>
                <w:sz w:val="23"/>
                <w:szCs w:val="23"/>
              </w:rPr>
              <w:t>menjadikan pembisnis kreatif</w:t>
            </w:r>
          </w:p>
        </w:tc>
        <w:tc>
          <w:tcPr>
            <w:tcW w:w="2931" w:type="dxa"/>
            <w:shd w:val="clear" w:color="auto" w:fill="auto"/>
          </w:tcPr>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sz w:val="23"/>
                <w:szCs w:val="23"/>
              </w:rPr>
              <w:t xml:space="preserve">Mendorong para pelaku kreatif fashion dalam mengembangkan produknya dengan memberdayakan budaya indonesia guna untuk </w:t>
            </w:r>
            <w:r w:rsidRPr="003920B1">
              <w:rPr>
                <w:rFonts w:ascii="Times New Roman" w:eastAsia="Calibri" w:hAnsi="Times New Roman" w:cs="Times New Roman"/>
                <w:sz w:val="23"/>
                <w:szCs w:val="23"/>
              </w:rPr>
              <w:lastRenderedPageBreak/>
              <w:t>menarik inventasi dari dalam maupun luar negeri.</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2</w:t>
            </w:r>
            <w:r w:rsidRPr="003920B1">
              <w:rPr>
                <w:rFonts w:ascii="Times New Roman" w:eastAsia="Calibri" w:hAnsi="Times New Roman" w:cs="Times New Roman"/>
                <w:sz w:val="23"/>
                <w:szCs w:val="23"/>
              </w:rPr>
              <w:t>. Memfasilitasi penyelenggaraan dan/atau partisipasi dalam eksebisi, pameran/promosi di dalam dan luar negeri.</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3</w:t>
            </w:r>
            <w:r w:rsidRPr="003920B1">
              <w:rPr>
                <w:rFonts w:ascii="Times New Roman" w:eastAsia="Calibri" w:hAnsi="Times New Roman" w:cs="Times New Roman"/>
                <w:sz w:val="23"/>
                <w:szCs w:val="23"/>
              </w:rPr>
              <w:t xml:space="preserve">. Memfasilitasi kerjasama dengan lembaga keuangan dan mencari alternatif sumber sumber pembiayaan usaha </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 xml:space="preserve">4. </w:t>
            </w:r>
            <w:r w:rsidRPr="003920B1">
              <w:rPr>
                <w:rFonts w:ascii="Times New Roman" w:eastAsia="Calibri" w:hAnsi="Times New Roman" w:cs="Times New Roman"/>
                <w:sz w:val="23"/>
                <w:szCs w:val="23"/>
              </w:rPr>
              <w:t>Memfasilitasi pendidikan dan pelatihan untuk peningkatan kompetensi pelaku ekonomi/industri kreatif produksi, manajemen, ekspor, dll</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5</w:t>
            </w:r>
            <w:r w:rsidRPr="003920B1">
              <w:rPr>
                <w:rFonts w:ascii="Times New Roman" w:eastAsia="Calibri" w:hAnsi="Times New Roman" w:cs="Times New Roman"/>
                <w:sz w:val="23"/>
                <w:szCs w:val="23"/>
              </w:rPr>
              <w:t xml:space="preserve">.  </w:t>
            </w:r>
            <w:r w:rsidRPr="003920B1">
              <w:rPr>
                <w:rFonts w:ascii="Times New Roman" w:eastAsia="Calibri" w:hAnsi="Times New Roman" w:cs="Times New Roman"/>
                <w:bCs/>
                <w:sz w:val="23"/>
                <w:szCs w:val="23"/>
              </w:rPr>
              <w:t>Meningkatkan pencitraan Indonesia dipasar Internasional melalui program Nation Branding</w:t>
            </w:r>
          </w:p>
          <w:p w:rsidR="00A676A9" w:rsidRPr="003920B1" w:rsidRDefault="00A676A9" w:rsidP="00A676A9">
            <w:pPr>
              <w:tabs>
                <w:tab w:val="left" w:pos="90"/>
              </w:tabs>
              <w:spacing w:after="0" w:line="240" w:lineRule="auto"/>
              <w:jc w:val="both"/>
              <w:rPr>
                <w:rFonts w:ascii="Times New Roman" w:eastAsia="Calibri" w:hAnsi="Times New Roman" w:cs="Times New Roman"/>
                <w:b/>
                <w:sz w:val="23"/>
                <w:szCs w:val="23"/>
              </w:rPr>
            </w:pPr>
            <w:r w:rsidRPr="003920B1">
              <w:rPr>
                <w:rFonts w:ascii="Times New Roman" w:eastAsia="Calibri" w:hAnsi="Times New Roman" w:cs="Times New Roman"/>
                <w:b/>
                <w:sz w:val="23"/>
                <w:szCs w:val="23"/>
              </w:rPr>
              <w:t xml:space="preserve"> 6. </w:t>
            </w:r>
            <w:r w:rsidRPr="003920B1">
              <w:rPr>
                <w:rFonts w:ascii="Times New Roman" w:eastAsia="Calibri" w:hAnsi="Times New Roman" w:cs="Times New Roman"/>
                <w:sz w:val="23"/>
                <w:szCs w:val="23"/>
              </w:rPr>
              <w:t>Memberikan pengetahuan tentang pentingnya HKI dalam industri kreatif khususnya di bidang fashion</w:t>
            </w:r>
            <w:r w:rsidRPr="003920B1">
              <w:rPr>
                <w:rFonts w:ascii="Times New Roman" w:eastAsia="Calibri" w:hAnsi="Times New Roman" w:cs="Times New Roman"/>
                <w:b/>
                <w:sz w:val="23"/>
                <w:szCs w:val="23"/>
              </w:rPr>
              <w:t>.</w:t>
            </w:r>
          </w:p>
          <w:p w:rsidR="00A676A9" w:rsidRPr="003920B1" w:rsidRDefault="00A676A9" w:rsidP="00A676A9">
            <w:pPr>
              <w:tabs>
                <w:tab w:val="left" w:pos="90"/>
              </w:tabs>
              <w:spacing w:after="0" w:line="240" w:lineRule="auto"/>
              <w:jc w:val="both"/>
              <w:rPr>
                <w:rStyle w:val="x-archive-meta-title"/>
                <w:rFonts w:ascii="Times New Roman" w:eastAsia="Calibri" w:hAnsi="Times New Roman" w:cs="Times New Roman"/>
                <w:sz w:val="23"/>
                <w:szCs w:val="23"/>
              </w:rPr>
            </w:pPr>
            <w:r w:rsidRPr="003920B1">
              <w:rPr>
                <w:rStyle w:val="x-archive-meta-title"/>
                <w:rFonts w:ascii="Times New Roman" w:eastAsia="Calibri" w:hAnsi="Times New Roman" w:cs="Times New Roman"/>
                <w:b/>
                <w:sz w:val="23"/>
                <w:szCs w:val="23"/>
              </w:rPr>
              <w:t>7</w:t>
            </w:r>
            <w:r w:rsidRPr="003920B1">
              <w:rPr>
                <w:rStyle w:val="x-archive-meta-title"/>
                <w:rFonts w:ascii="Times New Roman" w:eastAsia="Calibri" w:hAnsi="Times New Roman" w:cs="Times New Roman"/>
                <w:sz w:val="23"/>
                <w:szCs w:val="23"/>
              </w:rPr>
              <w:t>. Memberikan bantuan teknologi/sarana dan prasarana guna mempermudah para industri kreatif dibidang fashion untuk memudahkan berinovasi.</w:t>
            </w:r>
          </w:p>
          <w:p w:rsidR="00A676A9" w:rsidRPr="003920B1" w:rsidRDefault="00A676A9" w:rsidP="00A676A9">
            <w:pPr>
              <w:tabs>
                <w:tab w:val="left" w:pos="90"/>
              </w:tabs>
              <w:spacing w:after="0" w:line="240" w:lineRule="auto"/>
              <w:jc w:val="both"/>
              <w:rPr>
                <w:rStyle w:val="x-archive-meta-title"/>
                <w:rFonts w:ascii="Times New Roman" w:eastAsia="Calibri" w:hAnsi="Times New Roman" w:cs="Times New Roman"/>
                <w:sz w:val="23"/>
                <w:szCs w:val="23"/>
              </w:rPr>
            </w:pPr>
            <w:r w:rsidRPr="003920B1">
              <w:rPr>
                <w:rStyle w:val="x-archive-meta-title"/>
                <w:rFonts w:ascii="Times New Roman" w:eastAsia="Calibri" w:hAnsi="Times New Roman" w:cs="Times New Roman"/>
                <w:b/>
                <w:sz w:val="23"/>
                <w:szCs w:val="23"/>
              </w:rPr>
              <w:t>8</w:t>
            </w:r>
            <w:r w:rsidRPr="003920B1">
              <w:rPr>
                <w:rStyle w:val="x-archive-meta-title"/>
                <w:rFonts w:ascii="Times New Roman" w:eastAsia="Calibri" w:hAnsi="Times New Roman" w:cs="Times New Roman"/>
                <w:sz w:val="23"/>
                <w:szCs w:val="23"/>
              </w:rPr>
              <w:t>. Membuat anggaran khusus dan program terkait dengan industri kreatif khususnya dibidang fashion</w:t>
            </w:r>
          </w:p>
          <w:p w:rsidR="00A676A9" w:rsidRPr="003920B1" w:rsidRDefault="00A676A9" w:rsidP="00A676A9">
            <w:pPr>
              <w:tabs>
                <w:tab w:val="left" w:pos="426"/>
              </w:tabs>
              <w:autoSpaceDE w:val="0"/>
              <w:autoSpaceDN w:val="0"/>
              <w:adjustRightInd w:val="0"/>
              <w:spacing w:after="0" w:line="240" w:lineRule="auto"/>
              <w:jc w:val="both"/>
              <w:rPr>
                <w:rFonts w:ascii="Times New Roman" w:eastAsia="Calibri" w:hAnsi="Times New Roman" w:cs="Times New Roman"/>
                <w:sz w:val="23"/>
                <w:szCs w:val="23"/>
              </w:rPr>
            </w:pPr>
            <w:r w:rsidRPr="003920B1">
              <w:rPr>
                <w:rStyle w:val="x-archive-meta-title"/>
                <w:rFonts w:ascii="Times New Roman" w:eastAsia="Calibri" w:hAnsi="Times New Roman" w:cs="Times New Roman"/>
                <w:b/>
                <w:sz w:val="23"/>
                <w:szCs w:val="23"/>
              </w:rPr>
              <w:t xml:space="preserve">9. </w:t>
            </w:r>
            <w:r w:rsidRPr="003920B1">
              <w:rPr>
                <w:rStyle w:val="x-archive-meta-title"/>
                <w:rFonts w:ascii="Times New Roman" w:eastAsia="Calibri" w:hAnsi="Times New Roman" w:cs="Times New Roman"/>
                <w:sz w:val="23"/>
                <w:szCs w:val="23"/>
              </w:rPr>
              <w:t>M</w:t>
            </w:r>
            <w:r w:rsidRPr="003920B1">
              <w:rPr>
                <w:rFonts w:ascii="Times New Roman" w:eastAsia="Calibri" w:hAnsi="Times New Roman" w:cs="Times New Roman"/>
                <w:sz w:val="23"/>
                <w:szCs w:val="23"/>
              </w:rPr>
              <w:t>enjamin kesertediaan bahan baku lokal.</w:t>
            </w:r>
          </w:p>
        </w:tc>
      </w:tr>
      <w:tr w:rsidR="00A676A9" w:rsidRPr="00A676A9" w:rsidTr="003E4F9A">
        <w:tc>
          <w:tcPr>
            <w:tcW w:w="2534" w:type="dxa"/>
            <w:shd w:val="clear" w:color="auto" w:fill="auto"/>
          </w:tcPr>
          <w:p w:rsidR="00A676A9" w:rsidRPr="003920B1" w:rsidRDefault="00A676A9" w:rsidP="00A676A9">
            <w:pPr>
              <w:tabs>
                <w:tab w:val="left" w:pos="90"/>
              </w:tabs>
              <w:spacing w:after="0" w:line="240" w:lineRule="auto"/>
              <w:jc w:val="both"/>
              <w:rPr>
                <w:rFonts w:ascii="Times New Roman" w:eastAsia="Calibri" w:hAnsi="Times New Roman" w:cs="Times New Roman"/>
                <w:b/>
                <w:sz w:val="23"/>
                <w:szCs w:val="23"/>
              </w:rPr>
            </w:pPr>
            <w:r w:rsidRPr="003920B1">
              <w:rPr>
                <w:rFonts w:ascii="Times New Roman" w:eastAsia="Calibri" w:hAnsi="Times New Roman" w:cs="Times New Roman"/>
                <w:b/>
                <w:sz w:val="23"/>
                <w:szCs w:val="23"/>
              </w:rPr>
              <w:lastRenderedPageBreak/>
              <w:t>Ancaman (T)</w:t>
            </w:r>
          </w:p>
        </w:tc>
        <w:tc>
          <w:tcPr>
            <w:tcW w:w="2551" w:type="dxa"/>
            <w:shd w:val="clear" w:color="auto" w:fill="auto"/>
            <w:vAlign w:val="center"/>
          </w:tcPr>
          <w:p w:rsidR="00A676A9" w:rsidRPr="003920B1" w:rsidRDefault="00A676A9" w:rsidP="00A676A9">
            <w:pPr>
              <w:tabs>
                <w:tab w:val="left" w:pos="90"/>
              </w:tabs>
              <w:spacing w:after="0" w:line="240" w:lineRule="auto"/>
              <w:jc w:val="both"/>
              <w:rPr>
                <w:rFonts w:ascii="Times New Roman" w:eastAsia="Calibri" w:hAnsi="Times New Roman" w:cs="Times New Roman"/>
                <w:b/>
                <w:sz w:val="23"/>
                <w:szCs w:val="23"/>
              </w:rPr>
            </w:pPr>
            <w:r w:rsidRPr="003920B1">
              <w:rPr>
                <w:rFonts w:ascii="Times New Roman" w:eastAsia="Calibri" w:hAnsi="Times New Roman" w:cs="Times New Roman"/>
                <w:b/>
                <w:sz w:val="23"/>
                <w:szCs w:val="23"/>
              </w:rPr>
              <w:t>Strategi S-T</w:t>
            </w:r>
          </w:p>
        </w:tc>
        <w:tc>
          <w:tcPr>
            <w:tcW w:w="2931" w:type="dxa"/>
            <w:shd w:val="clear" w:color="auto" w:fill="auto"/>
            <w:vAlign w:val="center"/>
          </w:tcPr>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Strategi W-T</w:t>
            </w:r>
          </w:p>
        </w:tc>
      </w:tr>
      <w:tr w:rsidR="00A676A9" w:rsidRPr="00A676A9" w:rsidTr="003E4F9A">
        <w:tc>
          <w:tcPr>
            <w:tcW w:w="2534" w:type="dxa"/>
            <w:shd w:val="clear" w:color="auto" w:fill="auto"/>
          </w:tcPr>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1</w:t>
            </w:r>
            <w:r w:rsidRPr="003920B1">
              <w:rPr>
                <w:rFonts w:ascii="Times New Roman" w:eastAsia="Calibri" w:hAnsi="Times New Roman" w:cs="Times New Roman"/>
                <w:sz w:val="23"/>
                <w:szCs w:val="23"/>
              </w:rPr>
              <w:t>. Persaingan yang relatif ketat dengan industri sejenis di tingkat nasional dan internasional,</w:t>
            </w:r>
          </w:p>
          <w:p w:rsidR="00A676A9" w:rsidRPr="003920B1" w:rsidRDefault="00A676A9" w:rsidP="00A676A9">
            <w:pPr>
              <w:tabs>
                <w:tab w:val="left" w:pos="90"/>
              </w:tabs>
              <w:spacing w:after="0" w:line="240" w:lineRule="auto"/>
              <w:jc w:val="both"/>
              <w:rPr>
                <w:rFonts w:ascii="Times New Roman" w:eastAsia="Calibri" w:hAnsi="Times New Roman" w:cs="Times New Roman"/>
                <w:b/>
                <w:sz w:val="23"/>
                <w:szCs w:val="23"/>
              </w:rPr>
            </w:pPr>
            <w:r w:rsidRPr="003920B1">
              <w:rPr>
                <w:rFonts w:ascii="Times New Roman" w:eastAsia="Calibri" w:hAnsi="Times New Roman" w:cs="Times New Roman"/>
                <w:b/>
                <w:sz w:val="23"/>
                <w:szCs w:val="23"/>
              </w:rPr>
              <w:t>2</w:t>
            </w:r>
            <w:r w:rsidRPr="003920B1">
              <w:rPr>
                <w:rFonts w:ascii="Times New Roman" w:eastAsia="Calibri" w:hAnsi="Times New Roman" w:cs="Times New Roman"/>
                <w:sz w:val="23"/>
                <w:szCs w:val="23"/>
              </w:rPr>
              <w:t xml:space="preserve">. Penggunaan bahan baku fashion dari luar Indonesia bahan pakaian </w:t>
            </w:r>
            <w:r w:rsidRPr="003920B1">
              <w:rPr>
                <w:rFonts w:ascii="Times New Roman" w:eastAsia="Calibri" w:hAnsi="Times New Roman" w:cs="Times New Roman"/>
                <w:sz w:val="23"/>
                <w:szCs w:val="23"/>
              </w:rPr>
              <w:lastRenderedPageBreak/>
              <w:t>jadi sebagian besar masih impor.</w:t>
            </w:r>
          </w:p>
          <w:p w:rsidR="00A676A9" w:rsidRPr="003920B1" w:rsidRDefault="00A676A9" w:rsidP="00A676A9">
            <w:pPr>
              <w:tabs>
                <w:tab w:val="left" w:pos="90"/>
              </w:tabs>
              <w:spacing w:after="0" w:line="240" w:lineRule="auto"/>
              <w:jc w:val="both"/>
              <w:rPr>
                <w:rFonts w:ascii="Times New Roman" w:eastAsia="Calibri" w:hAnsi="Times New Roman" w:cs="Times New Roman"/>
                <w:bCs/>
                <w:sz w:val="23"/>
                <w:szCs w:val="23"/>
              </w:rPr>
            </w:pPr>
            <w:r w:rsidRPr="003920B1">
              <w:rPr>
                <w:rFonts w:ascii="Times New Roman" w:eastAsia="Calibri" w:hAnsi="Times New Roman" w:cs="Times New Roman"/>
                <w:b/>
                <w:sz w:val="23"/>
                <w:szCs w:val="23"/>
              </w:rPr>
              <w:t>3</w:t>
            </w:r>
            <w:r w:rsidRPr="003920B1">
              <w:rPr>
                <w:rFonts w:ascii="Times New Roman" w:eastAsia="Calibri" w:hAnsi="Times New Roman" w:cs="Times New Roman"/>
                <w:sz w:val="23"/>
                <w:szCs w:val="23"/>
              </w:rPr>
              <w:t>. Standarisasi produk yang tinggi</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4</w:t>
            </w:r>
            <w:r w:rsidRPr="003920B1">
              <w:rPr>
                <w:rFonts w:ascii="Times New Roman" w:eastAsia="Calibri" w:hAnsi="Times New Roman" w:cs="Times New Roman"/>
                <w:sz w:val="23"/>
                <w:szCs w:val="23"/>
              </w:rPr>
              <w:t>. Serangan produk fashion impor dari negara negara lain.</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5</w:t>
            </w:r>
            <w:r w:rsidRPr="003920B1">
              <w:rPr>
                <w:rFonts w:ascii="Times New Roman" w:eastAsia="Calibri" w:hAnsi="Times New Roman" w:cs="Times New Roman"/>
                <w:sz w:val="23"/>
                <w:szCs w:val="23"/>
              </w:rPr>
              <w:t>. Persaingan Tenaga Kerja</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eastAsia="Calibri" w:hAnsi="Times New Roman" w:cs="Times New Roman"/>
                <w:b/>
                <w:sz w:val="23"/>
                <w:szCs w:val="23"/>
              </w:rPr>
              <w:t>6</w:t>
            </w:r>
            <w:r w:rsidRPr="003920B1">
              <w:rPr>
                <w:rFonts w:ascii="Times New Roman" w:eastAsia="Calibri" w:hAnsi="Times New Roman" w:cs="Times New Roman"/>
                <w:sz w:val="23"/>
                <w:szCs w:val="23"/>
              </w:rPr>
              <w:t>. Eksploitasi bagi Indonesia.</w:t>
            </w:r>
          </w:p>
        </w:tc>
        <w:tc>
          <w:tcPr>
            <w:tcW w:w="2551" w:type="dxa"/>
            <w:shd w:val="clear" w:color="auto" w:fill="auto"/>
          </w:tcPr>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sz w:val="23"/>
                <w:szCs w:val="23"/>
              </w:rPr>
              <w:lastRenderedPageBreak/>
              <w:t>. Peningkatan kualitas SDM  khususnya di bidang fashion Indonesia.</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 xml:space="preserve">2.. </w:t>
            </w:r>
            <w:r w:rsidRPr="003920B1">
              <w:rPr>
                <w:rFonts w:ascii="Times New Roman" w:eastAsia="Calibri" w:hAnsi="Times New Roman" w:cs="Times New Roman"/>
                <w:sz w:val="23"/>
                <w:szCs w:val="23"/>
              </w:rPr>
              <w:t>Meningkatkan standar kualitas dan kuantitas produk fashion dalam negeri.</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lastRenderedPageBreak/>
              <w:t xml:space="preserve">3. </w:t>
            </w:r>
            <w:r w:rsidRPr="003920B1">
              <w:rPr>
                <w:rFonts w:ascii="Times New Roman" w:eastAsia="Calibri" w:hAnsi="Times New Roman" w:cs="Times New Roman"/>
                <w:sz w:val="23"/>
                <w:szCs w:val="23"/>
              </w:rPr>
              <w:t>Mempertahankan pangsa pasar yang telah dikuasai.</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Fonts w:ascii="Times New Roman" w:eastAsia="Calibri" w:hAnsi="Times New Roman" w:cs="Times New Roman"/>
                <w:b/>
                <w:sz w:val="23"/>
                <w:szCs w:val="23"/>
              </w:rPr>
              <w:t xml:space="preserve">4. </w:t>
            </w:r>
            <w:r w:rsidRPr="003920B1">
              <w:rPr>
                <w:rFonts w:ascii="Times New Roman" w:eastAsia="Calibri" w:hAnsi="Times New Roman" w:cs="Times New Roman"/>
                <w:sz w:val="23"/>
                <w:szCs w:val="23"/>
              </w:rPr>
              <w:t>Sosialisasi tentang media pemasaran secara online.</w:t>
            </w:r>
          </w:p>
        </w:tc>
        <w:tc>
          <w:tcPr>
            <w:tcW w:w="2931" w:type="dxa"/>
            <w:shd w:val="clear" w:color="auto" w:fill="auto"/>
          </w:tcPr>
          <w:p w:rsidR="00A676A9" w:rsidRPr="003920B1" w:rsidRDefault="00A676A9" w:rsidP="00A676A9">
            <w:pPr>
              <w:tabs>
                <w:tab w:val="left" w:pos="90"/>
              </w:tabs>
              <w:spacing w:after="0" w:line="240" w:lineRule="auto"/>
              <w:jc w:val="both"/>
              <w:rPr>
                <w:rFonts w:ascii="Times New Roman" w:eastAsia="Calibri" w:hAnsi="Times New Roman" w:cs="Times New Roman"/>
                <w:b/>
                <w:sz w:val="23"/>
                <w:szCs w:val="23"/>
              </w:rPr>
            </w:pPr>
            <w:r w:rsidRPr="003920B1">
              <w:rPr>
                <w:rFonts w:ascii="Times New Roman" w:eastAsia="Calibri" w:hAnsi="Times New Roman" w:cs="Times New Roman"/>
                <w:sz w:val="23"/>
                <w:szCs w:val="23"/>
              </w:rPr>
              <w:lastRenderedPageBreak/>
              <w:t>Memberikan penghargaan terhadap hasil  karya kreatif yang berpotensi.</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2</w:t>
            </w:r>
            <w:r w:rsidRPr="003920B1">
              <w:rPr>
                <w:rFonts w:ascii="Times New Roman" w:eastAsia="Calibri" w:hAnsi="Times New Roman" w:cs="Times New Roman"/>
                <w:sz w:val="23"/>
                <w:szCs w:val="23"/>
              </w:rPr>
              <w:t xml:space="preserve">, Aktif mengadakan Indonesia  Fashion Week/fashion show sebagai ajang promosi dalam dan  luar negeri. </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lastRenderedPageBreak/>
              <w:t>3</w:t>
            </w:r>
            <w:r w:rsidRPr="003920B1">
              <w:rPr>
                <w:rFonts w:ascii="Times New Roman" w:eastAsia="Calibri" w:hAnsi="Times New Roman" w:cs="Times New Roman"/>
                <w:sz w:val="23"/>
                <w:szCs w:val="23"/>
              </w:rPr>
              <w:t>. Sertifikasi produk kreatif fashion yang telah dibuat.</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4</w:t>
            </w:r>
            <w:r w:rsidRPr="003920B1">
              <w:rPr>
                <w:rFonts w:ascii="Times New Roman" w:eastAsia="Calibri" w:hAnsi="Times New Roman" w:cs="Times New Roman"/>
                <w:sz w:val="23"/>
                <w:szCs w:val="23"/>
              </w:rPr>
              <w:t>. Program Aku Cinta Indonesia.</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5</w:t>
            </w:r>
            <w:r w:rsidRPr="003920B1">
              <w:rPr>
                <w:rFonts w:ascii="Times New Roman" w:eastAsia="Calibri" w:hAnsi="Times New Roman" w:cs="Times New Roman"/>
                <w:sz w:val="23"/>
                <w:szCs w:val="23"/>
              </w:rPr>
              <w:t>. Sosialisasi tentang pentingnya peluang MEA terhadap pelaku industri, stakeholder dan pemerintahan.</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6</w:t>
            </w:r>
            <w:r w:rsidRPr="003920B1">
              <w:rPr>
                <w:rFonts w:ascii="Times New Roman" w:eastAsia="Calibri" w:hAnsi="Times New Roman" w:cs="Times New Roman"/>
                <w:sz w:val="23"/>
                <w:szCs w:val="23"/>
              </w:rPr>
              <w:t>. Memfasilitasi pembentukan satuan tugas penanganan pengaduan pembajakan produk fashion.</w:t>
            </w:r>
          </w:p>
          <w:p w:rsidR="00A676A9" w:rsidRPr="003920B1" w:rsidRDefault="00A676A9" w:rsidP="00A676A9">
            <w:pPr>
              <w:tabs>
                <w:tab w:val="left" w:pos="90"/>
              </w:tabs>
              <w:spacing w:after="0" w:line="240" w:lineRule="auto"/>
              <w:jc w:val="both"/>
              <w:rPr>
                <w:rFonts w:ascii="Times New Roman" w:eastAsia="Calibri" w:hAnsi="Times New Roman" w:cs="Times New Roman"/>
                <w:sz w:val="23"/>
                <w:szCs w:val="23"/>
              </w:rPr>
            </w:pPr>
            <w:r w:rsidRPr="003920B1">
              <w:rPr>
                <w:rFonts w:ascii="Times New Roman" w:eastAsia="Calibri" w:hAnsi="Times New Roman" w:cs="Times New Roman"/>
                <w:b/>
                <w:sz w:val="23"/>
                <w:szCs w:val="23"/>
              </w:rPr>
              <w:t>7</w:t>
            </w:r>
            <w:r w:rsidRPr="003920B1">
              <w:rPr>
                <w:rFonts w:ascii="Times New Roman" w:eastAsia="Calibri" w:hAnsi="Times New Roman" w:cs="Times New Roman"/>
                <w:sz w:val="23"/>
                <w:szCs w:val="23"/>
              </w:rPr>
              <w:t>. Menggunakan bahan baku fashion lokal yang berbasis keanekaragaman dan kearifan lokal Indonesia.</w:t>
            </w:r>
          </w:p>
          <w:p w:rsidR="00A676A9" w:rsidRPr="003920B1"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3920B1">
              <w:rPr>
                <w:rStyle w:val="x-archive-meta-title"/>
                <w:rFonts w:ascii="Times New Roman" w:eastAsia="Calibri" w:hAnsi="Times New Roman" w:cs="Times New Roman"/>
                <w:b/>
                <w:sz w:val="23"/>
                <w:szCs w:val="23"/>
              </w:rPr>
              <w:t>8</w:t>
            </w:r>
            <w:r w:rsidRPr="003920B1">
              <w:rPr>
                <w:rStyle w:val="x-archive-meta-title"/>
                <w:rFonts w:ascii="Times New Roman" w:eastAsia="Calibri" w:hAnsi="Times New Roman" w:cs="Times New Roman"/>
                <w:sz w:val="23"/>
                <w:szCs w:val="23"/>
              </w:rPr>
              <w:t>. p</w:t>
            </w:r>
            <w:r w:rsidRPr="003920B1">
              <w:rPr>
                <w:rFonts w:ascii="Times New Roman" w:eastAsia="Calibri" w:hAnsi="Times New Roman" w:cs="Times New Roman"/>
                <w:sz w:val="23"/>
                <w:szCs w:val="23"/>
              </w:rPr>
              <w:t>emberlakuan standar nasional Indonesia (SNI).</w:t>
            </w:r>
          </w:p>
        </w:tc>
      </w:tr>
    </w:tbl>
    <w:p w:rsidR="00A676A9" w:rsidRPr="00A676A9" w:rsidRDefault="00A676A9" w:rsidP="000B12D2">
      <w:pPr>
        <w:tabs>
          <w:tab w:val="left" w:pos="426"/>
        </w:tabs>
        <w:autoSpaceDE w:val="0"/>
        <w:autoSpaceDN w:val="0"/>
        <w:adjustRightInd w:val="0"/>
        <w:spacing w:after="0" w:line="240" w:lineRule="auto"/>
        <w:ind w:left="360"/>
        <w:jc w:val="both"/>
        <w:rPr>
          <w:rFonts w:ascii="Times New Roman" w:hAnsi="Times New Roman" w:cs="Times New Roman"/>
          <w:sz w:val="23"/>
          <w:szCs w:val="23"/>
        </w:rPr>
      </w:pPr>
      <w:r w:rsidRPr="00A676A9">
        <w:rPr>
          <w:rFonts w:ascii="Times New Roman" w:hAnsi="Times New Roman" w:cs="Times New Roman"/>
          <w:sz w:val="23"/>
          <w:szCs w:val="23"/>
        </w:rPr>
        <w:lastRenderedPageBreak/>
        <w:t>(sumber : Penulis)</w:t>
      </w:r>
    </w:p>
    <w:p w:rsidR="00593E55" w:rsidRDefault="00593E55" w:rsidP="00A676A9">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AC5729" w:rsidRDefault="00AC5729" w:rsidP="00A676A9">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 xml:space="preserve">Setelah mengidentifikasi kekuatan, kelemahan, ancaman dan peluang dari industri kreatif khususnya di bidang fashion, kekuatan serta potensi yang dimiliki oleh Indonesia dapat menjadikan posisi yang menguntungkan bagi Indonesia, namun disatu sisi kelemahan menjadi salah satu faktor yang paling dominan. Berbagai permasalahan internal masih menjadi hambatan untuk industri kreatif khususnya di bidang fashion  dalam menghadapi MEA. </w:t>
      </w:r>
    </w:p>
    <w:p w:rsidR="00A676A9" w:rsidRPr="00A676A9" w:rsidRDefault="00A676A9" w:rsidP="00A676A9">
      <w:pPr>
        <w:tabs>
          <w:tab w:val="left" w:pos="426"/>
        </w:tabs>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Strategi yang telah diimplementasikan oleh pemerintah Indonesia belum seutuhnya  maksimal, ada beberapa strategi badan ekonomi kreatif yang sudah di jalankan dalam implementasi MEA di tahun 2015 – 2016 berdasarkan isu strategi pengembangan industri kreatif yakni :</w:t>
      </w:r>
    </w:p>
    <w:p w:rsidR="00A676A9" w:rsidRPr="00A676A9" w:rsidRDefault="00A676A9" w:rsidP="003677BF">
      <w:pPr>
        <w:numPr>
          <w:ilvl w:val="1"/>
          <w:numId w:val="34"/>
        </w:numPr>
        <w:autoSpaceDE w:val="0"/>
        <w:autoSpaceDN w:val="0"/>
        <w:adjustRightInd w:val="0"/>
        <w:spacing w:after="0" w:line="240" w:lineRule="auto"/>
        <w:ind w:left="450"/>
        <w:jc w:val="both"/>
        <w:rPr>
          <w:rFonts w:ascii="Times New Roman" w:hAnsi="Times New Roman" w:cs="Times New Roman"/>
          <w:sz w:val="23"/>
          <w:szCs w:val="23"/>
        </w:rPr>
      </w:pPr>
      <w:r w:rsidRPr="00A676A9">
        <w:rPr>
          <w:rFonts w:ascii="Times New Roman" w:hAnsi="Times New Roman" w:cs="Times New Roman"/>
          <w:sz w:val="23"/>
          <w:szCs w:val="23"/>
        </w:rPr>
        <w:t>Regulasi terkait HKI</w:t>
      </w:r>
    </w:p>
    <w:p w:rsidR="00A676A9" w:rsidRPr="00A676A9" w:rsidRDefault="00A676A9" w:rsidP="003677BF">
      <w:pPr>
        <w:numPr>
          <w:ilvl w:val="1"/>
          <w:numId w:val="34"/>
        </w:numPr>
        <w:autoSpaceDE w:val="0"/>
        <w:autoSpaceDN w:val="0"/>
        <w:adjustRightInd w:val="0"/>
        <w:spacing w:after="0" w:line="240" w:lineRule="auto"/>
        <w:ind w:left="450"/>
        <w:jc w:val="both"/>
        <w:rPr>
          <w:rFonts w:ascii="Times New Roman" w:hAnsi="Times New Roman" w:cs="Times New Roman"/>
          <w:sz w:val="23"/>
          <w:szCs w:val="23"/>
        </w:rPr>
      </w:pPr>
      <w:r w:rsidRPr="00A676A9">
        <w:rPr>
          <w:rFonts w:ascii="Times New Roman" w:hAnsi="Times New Roman" w:cs="Times New Roman"/>
          <w:sz w:val="23"/>
          <w:szCs w:val="23"/>
        </w:rPr>
        <w:t>Regulasi pembiayaan bagi industri kreatif.</w:t>
      </w:r>
    </w:p>
    <w:p w:rsidR="00A676A9" w:rsidRPr="00A676A9" w:rsidRDefault="00A676A9" w:rsidP="003677BF">
      <w:pPr>
        <w:numPr>
          <w:ilvl w:val="1"/>
          <w:numId w:val="34"/>
        </w:numPr>
        <w:autoSpaceDE w:val="0"/>
        <w:autoSpaceDN w:val="0"/>
        <w:adjustRightInd w:val="0"/>
        <w:spacing w:after="0" w:line="240" w:lineRule="auto"/>
        <w:ind w:left="450"/>
        <w:jc w:val="both"/>
        <w:rPr>
          <w:rFonts w:ascii="Times New Roman" w:hAnsi="Times New Roman" w:cs="Times New Roman"/>
          <w:sz w:val="23"/>
          <w:szCs w:val="23"/>
        </w:rPr>
      </w:pPr>
      <w:r w:rsidRPr="00A676A9">
        <w:rPr>
          <w:rFonts w:ascii="Times New Roman" w:hAnsi="Times New Roman" w:cs="Times New Roman"/>
          <w:sz w:val="23"/>
          <w:szCs w:val="23"/>
        </w:rPr>
        <w:t>Sinergi, koordinasi, dan kolaborasi antar aktor (intelektual, bisnis, komunitas, dan pemerintah) dan orang kreatif.</w:t>
      </w:r>
    </w:p>
    <w:p w:rsidR="00A676A9" w:rsidRPr="00A676A9" w:rsidRDefault="00A676A9" w:rsidP="003677BF">
      <w:pPr>
        <w:numPr>
          <w:ilvl w:val="1"/>
          <w:numId w:val="34"/>
        </w:numPr>
        <w:autoSpaceDE w:val="0"/>
        <w:autoSpaceDN w:val="0"/>
        <w:adjustRightInd w:val="0"/>
        <w:spacing w:after="0" w:line="240" w:lineRule="auto"/>
        <w:ind w:left="450"/>
        <w:jc w:val="both"/>
        <w:rPr>
          <w:rFonts w:ascii="Times New Roman" w:hAnsi="Times New Roman" w:cs="Times New Roman"/>
          <w:sz w:val="23"/>
          <w:szCs w:val="23"/>
        </w:rPr>
      </w:pPr>
      <w:r w:rsidRPr="00A676A9">
        <w:rPr>
          <w:rFonts w:ascii="Times New Roman" w:hAnsi="Times New Roman" w:cs="Times New Roman"/>
          <w:sz w:val="23"/>
          <w:szCs w:val="23"/>
        </w:rPr>
        <w:t>Partisipasi dalam festival dan acara internasional, dan penyelenggaraan festival dan acara internasional di dalam negeri</w:t>
      </w:r>
    </w:p>
    <w:p w:rsidR="00A676A9" w:rsidRPr="00A676A9" w:rsidRDefault="00A676A9" w:rsidP="003677BF">
      <w:pPr>
        <w:numPr>
          <w:ilvl w:val="1"/>
          <w:numId w:val="34"/>
        </w:numPr>
        <w:autoSpaceDE w:val="0"/>
        <w:autoSpaceDN w:val="0"/>
        <w:adjustRightInd w:val="0"/>
        <w:spacing w:after="0" w:line="240" w:lineRule="auto"/>
        <w:ind w:left="450"/>
        <w:jc w:val="both"/>
        <w:rPr>
          <w:rFonts w:ascii="Times New Roman" w:hAnsi="Times New Roman" w:cs="Times New Roman"/>
          <w:sz w:val="23"/>
          <w:szCs w:val="23"/>
        </w:rPr>
      </w:pPr>
      <w:r w:rsidRPr="00A676A9">
        <w:rPr>
          <w:rFonts w:ascii="Times New Roman" w:hAnsi="Times New Roman" w:cs="Times New Roman"/>
          <w:sz w:val="23"/>
          <w:szCs w:val="23"/>
        </w:rPr>
        <w:t>Keragaman karya kreatif.</w:t>
      </w:r>
    </w:p>
    <w:p w:rsidR="00A676A9" w:rsidRPr="00A676A9" w:rsidRDefault="00A676A9" w:rsidP="003677BF">
      <w:pPr>
        <w:numPr>
          <w:ilvl w:val="1"/>
          <w:numId w:val="34"/>
        </w:numPr>
        <w:autoSpaceDE w:val="0"/>
        <w:autoSpaceDN w:val="0"/>
        <w:adjustRightInd w:val="0"/>
        <w:spacing w:after="0" w:line="240" w:lineRule="auto"/>
        <w:ind w:left="450"/>
        <w:jc w:val="both"/>
        <w:rPr>
          <w:rFonts w:ascii="Times New Roman" w:hAnsi="Times New Roman" w:cs="Times New Roman"/>
          <w:sz w:val="23"/>
          <w:szCs w:val="23"/>
        </w:rPr>
      </w:pPr>
      <w:r w:rsidRPr="00A676A9">
        <w:rPr>
          <w:rFonts w:ascii="Times New Roman" w:hAnsi="Times New Roman" w:cs="Times New Roman"/>
          <w:sz w:val="23"/>
          <w:szCs w:val="23"/>
        </w:rPr>
        <w:t>Pelayanan ekspor dan impor karya kreatif.</w:t>
      </w:r>
    </w:p>
    <w:p w:rsidR="00A676A9" w:rsidRPr="00A676A9" w:rsidRDefault="00A676A9" w:rsidP="003677BF">
      <w:pPr>
        <w:numPr>
          <w:ilvl w:val="1"/>
          <w:numId w:val="34"/>
        </w:numPr>
        <w:autoSpaceDE w:val="0"/>
        <w:autoSpaceDN w:val="0"/>
        <w:adjustRightInd w:val="0"/>
        <w:spacing w:after="0" w:line="240" w:lineRule="auto"/>
        <w:ind w:left="450"/>
        <w:jc w:val="both"/>
        <w:rPr>
          <w:rFonts w:ascii="Times New Roman" w:hAnsi="Times New Roman" w:cs="Times New Roman"/>
          <w:sz w:val="23"/>
          <w:szCs w:val="23"/>
        </w:rPr>
      </w:pPr>
      <w:r w:rsidRPr="00A676A9">
        <w:rPr>
          <w:rFonts w:ascii="Times New Roman" w:hAnsi="Times New Roman" w:cs="Times New Roman"/>
          <w:sz w:val="23"/>
          <w:szCs w:val="23"/>
        </w:rPr>
        <w:t>Kualitas karya kreatif (desain secara fungsi dan estetika, konten, kemasan karya, pemanfaatan bahan baku lokal, eco-product).</w:t>
      </w:r>
    </w:p>
    <w:p w:rsidR="00A676A9" w:rsidRPr="00A676A9" w:rsidRDefault="00A676A9" w:rsidP="003677BF">
      <w:pPr>
        <w:numPr>
          <w:ilvl w:val="1"/>
          <w:numId w:val="34"/>
        </w:numPr>
        <w:autoSpaceDE w:val="0"/>
        <w:autoSpaceDN w:val="0"/>
        <w:adjustRightInd w:val="0"/>
        <w:spacing w:after="0" w:line="240" w:lineRule="auto"/>
        <w:ind w:left="450"/>
        <w:jc w:val="both"/>
        <w:rPr>
          <w:rFonts w:ascii="Times New Roman" w:hAnsi="Times New Roman" w:cs="Times New Roman"/>
          <w:sz w:val="23"/>
          <w:szCs w:val="23"/>
        </w:rPr>
      </w:pPr>
      <w:r w:rsidRPr="00A676A9">
        <w:rPr>
          <w:rFonts w:ascii="Times New Roman" w:hAnsi="Times New Roman" w:cs="Times New Roman"/>
          <w:sz w:val="23"/>
          <w:szCs w:val="23"/>
        </w:rPr>
        <w:t>Apresiasi terhadap sumber daya alam dan budaya lokal.</w:t>
      </w:r>
    </w:p>
    <w:p w:rsidR="00AC5729" w:rsidRDefault="00AC5729" w:rsidP="00A676A9">
      <w:pPr>
        <w:autoSpaceDE w:val="0"/>
        <w:autoSpaceDN w:val="0"/>
        <w:adjustRightInd w:val="0"/>
        <w:spacing w:after="0" w:line="240" w:lineRule="auto"/>
        <w:jc w:val="both"/>
        <w:rPr>
          <w:rFonts w:ascii="Times New Roman" w:hAnsi="Times New Roman" w:cs="Times New Roman"/>
          <w:sz w:val="23"/>
          <w:szCs w:val="23"/>
          <w:lang w:val="en-US"/>
        </w:rPr>
      </w:pPr>
    </w:p>
    <w:p w:rsidR="00DC0C33" w:rsidRDefault="00DC0C33">
      <w:pPr>
        <w:rPr>
          <w:rFonts w:ascii="Times New Roman" w:hAnsi="Times New Roman" w:cs="Times New Roman"/>
          <w:sz w:val="23"/>
          <w:szCs w:val="23"/>
        </w:rPr>
      </w:pPr>
      <w:r>
        <w:rPr>
          <w:rFonts w:ascii="Times New Roman" w:hAnsi="Times New Roman" w:cs="Times New Roman"/>
          <w:sz w:val="23"/>
          <w:szCs w:val="23"/>
        </w:rPr>
        <w:br w:type="page"/>
      </w:r>
    </w:p>
    <w:p w:rsidR="00DC0C33" w:rsidRDefault="00DC0C33" w:rsidP="00A676A9">
      <w:pPr>
        <w:autoSpaceDE w:val="0"/>
        <w:autoSpaceDN w:val="0"/>
        <w:adjustRightInd w:val="0"/>
        <w:spacing w:after="0" w:line="240" w:lineRule="auto"/>
        <w:jc w:val="both"/>
        <w:rPr>
          <w:rFonts w:ascii="Times New Roman" w:hAnsi="Times New Roman" w:cs="Times New Roman"/>
          <w:sz w:val="23"/>
          <w:szCs w:val="23"/>
          <w:lang w:val="en-US"/>
        </w:rPr>
      </w:pPr>
    </w:p>
    <w:p w:rsidR="00A676A9" w:rsidRPr="00A676A9" w:rsidRDefault="00A676A9" w:rsidP="00A676A9">
      <w:pPr>
        <w:autoSpaceDE w:val="0"/>
        <w:autoSpaceDN w:val="0"/>
        <w:adjustRightInd w:val="0"/>
        <w:spacing w:after="0" w:line="240" w:lineRule="auto"/>
        <w:jc w:val="both"/>
        <w:rPr>
          <w:rFonts w:ascii="Times New Roman" w:hAnsi="Times New Roman" w:cs="Times New Roman"/>
          <w:sz w:val="23"/>
          <w:szCs w:val="23"/>
        </w:rPr>
      </w:pPr>
      <w:r w:rsidRPr="00A676A9">
        <w:rPr>
          <w:rFonts w:ascii="Times New Roman" w:hAnsi="Times New Roman" w:cs="Times New Roman"/>
          <w:sz w:val="23"/>
          <w:szCs w:val="23"/>
        </w:rPr>
        <w:t>Kekayaan keanekaragaman budaya dan alam di Indonesia ini adalah potensi besar dalam mendukung tumbuhnya industri kreatif dalam  industri kreatif fashion untuk menempuh strategi untuk menghadapi MEA 2017 ialah dapat melalui strategi :</w:t>
      </w:r>
    </w:p>
    <w:p w:rsidR="00A676A9" w:rsidRPr="00A676A9" w:rsidRDefault="00A676A9" w:rsidP="003677BF">
      <w:pPr>
        <w:numPr>
          <w:ilvl w:val="0"/>
          <w:numId w:val="35"/>
        </w:numPr>
        <w:autoSpaceDE w:val="0"/>
        <w:autoSpaceDN w:val="0"/>
        <w:adjustRightInd w:val="0"/>
        <w:spacing w:after="0" w:line="240" w:lineRule="auto"/>
        <w:ind w:left="450" w:hanging="450"/>
        <w:jc w:val="both"/>
        <w:rPr>
          <w:rFonts w:ascii="Times New Roman" w:hAnsi="Times New Roman" w:cs="Times New Roman"/>
          <w:sz w:val="23"/>
          <w:szCs w:val="23"/>
        </w:rPr>
      </w:pPr>
      <w:r w:rsidRPr="00A676A9">
        <w:rPr>
          <w:rFonts w:ascii="Times New Roman" w:hAnsi="Times New Roman" w:cs="Times New Roman"/>
          <w:sz w:val="23"/>
          <w:szCs w:val="23"/>
        </w:rPr>
        <w:t>Ketersediaan bahan baku (sumber daya alam dan budaya) yang berkualitas, beragam, dan kompetitif.</w:t>
      </w:r>
    </w:p>
    <w:p w:rsidR="00A676A9" w:rsidRPr="00A676A9" w:rsidRDefault="00A676A9" w:rsidP="003677BF">
      <w:pPr>
        <w:numPr>
          <w:ilvl w:val="0"/>
          <w:numId w:val="35"/>
        </w:numPr>
        <w:spacing w:after="0" w:line="240" w:lineRule="auto"/>
        <w:ind w:left="450" w:hanging="450"/>
        <w:jc w:val="both"/>
        <w:rPr>
          <w:rFonts w:ascii="Times New Roman" w:hAnsi="Times New Roman" w:cs="Times New Roman"/>
          <w:sz w:val="23"/>
          <w:szCs w:val="23"/>
        </w:rPr>
      </w:pPr>
      <w:r w:rsidRPr="00A676A9">
        <w:rPr>
          <w:rFonts w:ascii="Times New Roman" w:hAnsi="Times New Roman" w:cs="Times New Roman"/>
          <w:sz w:val="23"/>
          <w:szCs w:val="23"/>
        </w:rPr>
        <w:t>Apresiasi orang/karya/ wirausaha/ usaha kreatif lokal</w:t>
      </w:r>
    </w:p>
    <w:p w:rsidR="00A676A9" w:rsidRPr="00A676A9" w:rsidRDefault="00A676A9" w:rsidP="00A676A9">
      <w:pPr>
        <w:autoSpaceDE w:val="0"/>
        <w:autoSpaceDN w:val="0"/>
        <w:adjustRightInd w:val="0"/>
        <w:spacing w:after="0" w:line="240" w:lineRule="auto"/>
        <w:ind w:left="720"/>
        <w:jc w:val="both"/>
        <w:rPr>
          <w:rFonts w:ascii="Times New Roman" w:hAnsi="Times New Roman" w:cs="Times New Roman"/>
          <w:sz w:val="23"/>
          <w:szCs w:val="23"/>
        </w:rPr>
      </w:pPr>
    </w:p>
    <w:p w:rsidR="00A676A9" w:rsidRPr="00A676A9" w:rsidRDefault="00A676A9" w:rsidP="00A676A9">
      <w:pPr>
        <w:spacing w:after="0" w:line="240" w:lineRule="auto"/>
        <w:jc w:val="both"/>
        <w:rPr>
          <w:rFonts w:ascii="Times New Roman" w:hAnsi="Times New Roman" w:cs="Times New Roman"/>
          <w:b/>
          <w:i/>
          <w:sz w:val="23"/>
          <w:szCs w:val="23"/>
        </w:rPr>
      </w:pPr>
      <w:r w:rsidRPr="00A676A9">
        <w:rPr>
          <w:rFonts w:ascii="Times New Roman" w:hAnsi="Times New Roman" w:cs="Times New Roman"/>
          <w:b/>
          <w:i/>
          <w:sz w:val="23"/>
          <w:szCs w:val="23"/>
        </w:rPr>
        <w:t>Kesimpulan</w:t>
      </w:r>
    </w:p>
    <w:p w:rsidR="00A676A9" w:rsidRPr="00A676A9" w:rsidRDefault="00A676A9" w:rsidP="00A676A9">
      <w:pPr>
        <w:spacing w:after="0" w:line="240" w:lineRule="auto"/>
        <w:jc w:val="both"/>
        <w:rPr>
          <w:rFonts w:ascii="Times New Roman" w:hAnsi="Times New Roman" w:cs="Times New Roman"/>
          <w:color w:val="000000"/>
          <w:sz w:val="23"/>
          <w:szCs w:val="23"/>
        </w:rPr>
      </w:pPr>
      <w:r w:rsidRPr="00A676A9">
        <w:rPr>
          <w:rFonts w:ascii="Times New Roman" w:hAnsi="Times New Roman" w:cs="Times New Roman"/>
          <w:sz w:val="23"/>
          <w:szCs w:val="23"/>
        </w:rPr>
        <w:t>Dalam strategi pengembangan industri kreatif di bidang fashion ini dinilai belum dapat bersaing di dalam masyarakat ekonomi ASEAN dikarenakan masih banyak kelemahan di dalam permasalahan aspek internal, namun Industri kreatif subsektor fashion di Indonesia mampu memberi peran yang cukup besar baik dalam penyerapan tenaga kerja ataupun pendapatan daerah bahkan pertumbuhan ekonomi Indonesia, hal ini mengindikasikan bahwa industri kreatif subsektor fashion dapat menjadi salah satu solusi dalam mengatasi pengangguran dan kemiskinan di Indonesia dalam jangka panjang. Adapun hasil dari penelitian strategi industri kreatif dalam menghadapi MEA ialah melihat aspek internal dan eksternal yang menghasilkan berbagai strategi yakni, Strategi Agresif (Kekuatan – Peluang), Strategi Turn-Around (Kelemahan – Peluang), Strategi Diversifikasi (Kekuatan – Ancaman), dan Strategi Defensif (Kelemahan – Ancaman).</w:t>
      </w:r>
    </w:p>
    <w:p w:rsidR="00A676A9" w:rsidRPr="00A676A9" w:rsidRDefault="00A676A9" w:rsidP="00A676A9">
      <w:pPr>
        <w:spacing w:after="0" w:line="240" w:lineRule="auto"/>
        <w:jc w:val="both"/>
        <w:rPr>
          <w:rFonts w:ascii="Times New Roman" w:hAnsi="Times New Roman" w:cs="Times New Roman"/>
          <w:color w:val="000000"/>
          <w:sz w:val="23"/>
          <w:szCs w:val="23"/>
        </w:rPr>
      </w:pPr>
    </w:p>
    <w:p w:rsidR="00A676A9" w:rsidRPr="00A676A9" w:rsidRDefault="00A676A9" w:rsidP="00A676A9">
      <w:pPr>
        <w:pStyle w:val="FootnoteText"/>
        <w:jc w:val="both"/>
        <w:rPr>
          <w:rFonts w:ascii="Times New Roman" w:hAnsi="Times New Roman" w:cs="Times New Roman"/>
          <w:b/>
          <w:bCs/>
          <w:i/>
          <w:sz w:val="23"/>
          <w:szCs w:val="23"/>
          <w:lang w:val="sv-SE"/>
        </w:rPr>
      </w:pPr>
      <w:r w:rsidRPr="00A676A9">
        <w:rPr>
          <w:rFonts w:ascii="Times New Roman" w:hAnsi="Times New Roman" w:cs="Times New Roman"/>
          <w:b/>
          <w:bCs/>
          <w:i/>
          <w:sz w:val="23"/>
          <w:szCs w:val="23"/>
          <w:lang w:val="sv-SE"/>
        </w:rPr>
        <w:t>Daftar Pustaka</w:t>
      </w:r>
    </w:p>
    <w:p w:rsidR="00A676A9" w:rsidRPr="00D74E3F" w:rsidRDefault="00D74E3F" w:rsidP="00A676A9">
      <w:pPr>
        <w:spacing w:after="0" w:line="240" w:lineRule="auto"/>
        <w:jc w:val="both"/>
        <w:rPr>
          <w:rFonts w:ascii="Times New Roman" w:hAnsi="Times New Roman" w:cs="Times New Roman"/>
          <w:b/>
          <w:i/>
          <w:sz w:val="23"/>
          <w:szCs w:val="23"/>
          <w:lang w:val="en-US"/>
        </w:rPr>
      </w:pPr>
      <w:r>
        <w:rPr>
          <w:rFonts w:ascii="Times New Roman" w:hAnsi="Times New Roman" w:cs="Times New Roman"/>
          <w:b/>
          <w:i/>
          <w:sz w:val="23"/>
          <w:szCs w:val="23"/>
        </w:rPr>
        <w:t>Buku</w:t>
      </w: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David, Fred R., 2006, Strategic Management Concepts and Cases, Tenth edition, Pearson Prentice Hall Inc</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Departemen Perdaganagan. (2007). Cetak Biru Pengembangan Ekonomi Kreatif Indonesia. Jakarta: Departemen Perdagangan</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 xml:space="preserve">Direktorat Jenderal Kerja Sama ASEAN, Edisi 4 maret 2014, “Buletin Komunitas ASEAN : Potensi Pasar ASEAN” </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Howkins, John 2013. Creative Economy: How People Make Money From Idea. England: Penguin Books</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Kementerian Pariwisata dan Ekonomi Kreatif RI, 2014. “EKONOMI KREATIF: kekuatan baru Indonesia menuju 2025”. Indonesia: RURU Corps</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Ricardo, David 1817 (third edition 1821),  On the principles of political economy, and taxation. Canada: Batoche Books</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Toffler, Alvin (1970). Futute shock. Bantam Books, 1990</w:t>
      </w:r>
    </w:p>
    <w:p w:rsidR="00A676A9" w:rsidRPr="00A676A9" w:rsidRDefault="00A676A9" w:rsidP="00A676A9">
      <w:pPr>
        <w:spacing w:after="0" w:line="240" w:lineRule="auto"/>
        <w:ind w:left="992" w:hanging="992"/>
        <w:jc w:val="both"/>
        <w:rPr>
          <w:rFonts w:ascii="Times New Roman" w:hAnsi="Times New Roman" w:cs="Times New Roman"/>
          <w:sz w:val="23"/>
          <w:szCs w:val="23"/>
        </w:rPr>
      </w:pPr>
    </w:p>
    <w:p w:rsidR="00AC5729" w:rsidRDefault="00AC5729" w:rsidP="00A676A9">
      <w:pPr>
        <w:spacing w:after="0" w:line="240" w:lineRule="auto"/>
        <w:ind w:left="992" w:hanging="992"/>
        <w:jc w:val="both"/>
        <w:rPr>
          <w:rFonts w:ascii="Times New Roman" w:hAnsi="Times New Roman" w:cs="Times New Roman"/>
          <w:b/>
          <w:i/>
          <w:sz w:val="23"/>
          <w:szCs w:val="23"/>
          <w:lang w:val="en-US"/>
        </w:rPr>
      </w:pPr>
    </w:p>
    <w:p w:rsidR="00AC5729" w:rsidRDefault="00AC5729" w:rsidP="00A676A9">
      <w:pPr>
        <w:spacing w:after="0" w:line="240" w:lineRule="auto"/>
        <w:ind w:left="992" w:hanging="992"/>
        <w:jc w:val="both"/>
        <w:rPr>
          <w:rFonts w:ascii="Times New Roman" w:hAnsi="Times New Roman" w:cs="Times New Roman"/>
          <w:b/>
          <w:i/>
          <w:sz w:val="23"/>
          <w:szCs w:val="23"/>
          <w:lang w:val="en-US"/>
        </w:rPr>
      </w:pPr>
    </w:p>
    <w:p w:rsidR="00AC5729" w:rsidRDefault="00AC5729" w:rsidP="00A676A9">
      <w:pPr>
        <w:spacing w:after="0" w:line="240" w:lineRule="auto"/>
        <w:ind w:left="992" w:hanging="992"/>
        <w:jc w:val="both"/>
        <w:rPr>
          <w:rFonts w:ascii="Times New Roman" w:hAnsi="Times New Roman" w:cs="Times New Roman"/>
          <w:b/>
          <w:i/>
          <w:sz w:val="23"/>
          <w:szCs w:val="23"/>
          <w:lang w:val="en-US"/>
        </w:rPr>
      </w:pPr>
    </w:p>
    <w:p w:rsidR="00AC5729" w:rsidRDefault="00AC5729" w:rsidP="00A676A9">
      <w:pPr>
        <w:spacing w:after="0" w:line="240" w:lineRule="auto"/>
        <w:ind w:left="992" w:hanging="992"/>
        <w:jc w:val="both"/>
        <w:rPr>
          <w:rFonts w:ascii="Times New Roman" w:hAnsi="Times New Roman" w:cs="Times New Roman"/>
          <w:b/>
          <w:i/>
          <w:sz w:val="23"/>
          <w:szCs w:val="23"/>
          <w:lang w:val="en-US"/>
        </w:rPr>
      </w:pPr>
    </w:p>
    <w:p w:rsidR="00AC5729" w:rsidRDefault="00AC5729" w:rsidP="00A676A9">
      <w:pPr>
        <w:spacing w:after="0" w:line="240" w:lineRule="auto"/>
        <w:ind w:left="992" w:hanging="992"/>
        <w:jc w:val="both"/>
        <w:rPr>
          <w:rFonts w:ascii="Times New Roman" w:hAnsi="Times New Roman" w:cs="Times New Roman"/>
          <w:b/>
          <w:i/>
          <w:sz w:val="23"/>
          <w:szCs w:val="23"/>
          <w:lang w:val="en-US"/>
        </w:rPr>
      </w:pPr>
    </w:p>
    <w:p w:rsidR="00D74E3F" w:rsidRDefault="00A676A9" w:rsidP="00A676A9">
      <w:pPr>
        <w:spacing w:after="0" w:line="240" w:lineRule="auto"/>
        <w:ind w:left="992" w:hanging="992"/>
        <w:jc w:val="both"/>
        <w:rPr>
          <w:rFonts w:ascii="Times New Roman" w:hAnsi="Times New Roman" w:cs="Times New Roman"/>
          <w:b/>
          <w:i/>
          <w:sz w:val="23"/>
          <w:szCs w:val="23"/>
          <w:lang w:val="en-US"/>
        </w:rPr>
      </w:pPr>
      <w:r w:rsidRPr="00A676A9">
        <w:rPr>
          <w:rFonts w:ascii="Times New Roman" w:hAnsi="Times New Roman" w:cs="Times New Roman"/>
          <w:b/>
          <w:i/>
          <w:sz w:val="23"/>
          <w:szCs w:val="23"/>
        </w:rPr>
        <w:t xml:space="preserve">Internet </w:t>
      </w: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CNN Indonesia ,” Fesyen Muslim Indonesia Miliki Potensi Besar di Pasar Dunia” http://www.cnnIndonesia.com/gaya-hidup/20151003170930-277-82568/fesyen-muslim-Indonesia-miliki-potensi-besar-di-pasar-dunia/ diakses pada tanggal 15 mei 2017 pukul 12.00 WITA</w:t>
      </w:r>
    </w:p>
    <w:p w:rsidR="00570B74" w:rsidRDefault="00570B74"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CNN INDONESIA. “IPMI Merayakan Cinta 30 Tahun Lewat Trend Show 2017”. http://www.cnnindonesia.com/gaya-hidup/20160824093407-277-153444/ipmi-merayakan-cinta-30-tahun-lewat-trend-show-2017/ diakses pada tanggal 18 juni 2017 pukul 10.00 wita</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8A22B2" w:rsidRDefault="008A22B2"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Film plus, 2015. “Ekonomi Kreatif: Indonesia Targetkan Berada di Posisi 40 GII” http://filmplus.co/47175/ekonomi-kreatif-indonesia-targetkan-berada-di-posisi-40-gii diakses pada tanggal 13 maret 2015</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Indonesia, CNN. Demografi pengguna internet Indonesia http://www.cnnIndonesia.com/teknologi/20150327134253-188-42341/demografi-pengguna-internet-Indonesia/ diakses pada tanggal 29 maret 2017 pukul 09.00 wita</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KEMENPERIN, “Mampu Memberi Kontribusi Rp641,8 Triliun” http://www.kemenperin.go.id/artikel/11251/Mampu-Memberi-Kontribusi-Rp641,8-Triliun diakses pada tanggal 9  Mei 2017 pukul 10.00 WITA</w:t>
      </w:r>
    </w:p>
    <w:p w:rsidR="00D74E3F" w:rsidRDefault="00D74E3F"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Kementerian parawisata, 2014. “Siaran Pers : Rencana Pengembangan Ekonomi Kreatif 2015-2019’ ’http://www.parekraf.go.id/asp/detil.asp?c=16&amp;id=2617 diakses tanggal 10 maret 2015</w:t>
      </w:r>
    </w:p>
    <w:p w:rsidR="00441C1D" w:rsidRDefault="00441C1D"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Kementerian Perdagangan Republik Indonesia “PEMANFAATAN PELUANG MASYARAKAT EKONOMI ASEAN (MEA)”  http://aeccenter.kemendag.go.id/media/177244/draft-buku-panduan-as-of-09-feb-2016-rev_dirka.pdf diakses pada tangga 1 maret 2017</w:t>
      </w:r>
    </w:p>
    <w:p w:rsidR="00441C1D" w:rsidRDefault="00441C1D"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Koran Sindo, “Menuju Dua Tahun Masyarakat Ekonomi ASEAN” https://nasional.sindonews.com/read/1193687/18/menuju-dua-tahun-masyarakat-ekonomi-asean-1491165510 diakses pada tanggal 20 Juni 2017 pukul 12 wita</w:t>
      </w:r>
    </w:p>
    <w:p w:rsidR="00441C1D" w:rsidRDefault="00441C1D"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Motulz 2015, “Salah Kaprah Ekonomi Kreatif Indonesia” http://motulz.com/562/salah-kaprah-ekonomi-kreatif-indonesia diakses pada tanggal  9 april 2015</w:t>
      </w:r>
    </w:p>
    <w:p w:rsidR="00441C1D" w:rsidRDefault="00441C1D" w:rsidP="00A676A9">
      <w:pPr>
        <w:spacing w:after="0" w:line="240" w:lineRule="auto"/>
        <w:ind w:left="992" w:hanging="992"/>
        <w:jc w:val="both"/>
        <w:rPr>
          <w:rFonts w:ascii="Times New Roman" w:hAnsi="Times New Roman" w:cs="Times New Roman"/>
          <w:sz w:val="23"/>
          <w:szCs w:val="23"/>
          <w:lang w:val="en-US"/>
        </w:rPr>
      </w:pPr>
    </w:p>
    <w:p w:rsidR="00AC5729" w:rsidRDefault="00AC5729" w:rsidP="00A676A9">
      <w:pPr>
        <w:spacing w:after="0" w:line="240" w:lineRule="auto"/>
        <w:ind w:left="992" w:hanging="992"/>
        <w:jc w:val="both"/>
        <w:rPr>
          <w:rFonts w:ascii="Times New Roman" w:hAnsi="Times New Roman" w:cs="Times New Roman"/>
          <w:sz w:val="23"/>
          <w:szCs w:val="23"/>
          <w:lang w:val="en-US"/>
        </w:rPr>
      </w:pPr>
    </w:p>
    <w:p w:rsidR="00AC5729" w:rsidRDefault="00AC5729" w:rsidP="00A676A9">
      <w:pPr>
        <w:spacing w:after="0" w:line="240" w:lineRule="auto"/>
        <w:ind w:left="992" w:hanging="992"/>
        <w:jc w:val="both"/>
        <w:rPr>
          <w:rFonts w:ascii="Times New Roman" w:hAnsi="Times New Roman" w:cs="Times New Roman"/>
          <w:sz w:val="23"/>
          <w:szCs w:val="23"/>
          <w:lang w:val="en-US"/>
        </w:rPr>
      </w:pPr>
    </w:p>
    <w:p w:rsidR="00AC5729" w:rsidRDefault="00AC5729" w:rsidP="00A676A9">
      <w:pPr>
        <w:spacing w:after="0" w:line="240" w:lineRule="auto"/>
        <w:ind w:left="992" w:hanging="992"/>
        <w:jc w:val="both"/>
        <w:rPr>
          <w:rFonts w:ascii="Times New Roman" w:hAnsi="Times New Roman" w:cs="Times New Roman"/>
          <w:sz w:val="23"/>
          <w:szCs w:val="23"/>
          <w:lang w:val="en-US"/>
        </w:rPr>
      </w:pPr>
    </w:p>
    <w:p w:rsidR="00AC5729" w:rsidRDefault="00AC5729"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Nusakini. “Partisipasi UKM Indonesia di International Hijab Fair 2016 di Brunei Darussalam”. http://nusakini.com/news/partisipasi-ukm-indonesia-di-international-hijab-fair-2016-di-brunei-darussalam  diakses pada tanggal 20 juni 2017 pukul 15.00 wita</w:t>
      </w:r>
    </w:p>
    <w:p w:rsidR="00441C1D" w:rsidRDefault="00441C1D"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PMC teknikindo 2015, “Bersiap Menghadapi Masyarakat Ekonomi ASEAN (MEA) 2015”. http://www.pmct.co.id/bersiap-menghadapi-masyarakat-ekonomi-asean-mea-2015/ diakses pada tanggal 13 febuari 2015</w:t>
      </w:r>
    </w:p>
    <w:p w:rsidR="00441C1D" w:rsidRDefault="00441C1D"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TEMPO NASIONAL. “Jokowi Marahi Menteri Penerima Opini Disclaimer dari BPK”. https://nasional.tempo.co/read/news/2017/05/23/078877859/jokowi-marahi-menteri-penerima-opini-disclaimer-dari-bpk diakses pada tanggal 20 juni 2017 pukul 11.00</w:t>
      </w:r>
    </w:p>
    <w:p w:rsidR="00441C1D" w:rsidRDefault="00441C1D" w:rsidP="00A676A9">
      <w:pPr>
        <w:spacing w:after="0" w:line="240" w:lineRule="auto"/>
        <w:ind w:left="992" w:hanging="992"/>
        <w:jc w:val="both"/>
        <w:rPr>
          <w:rFonts w:ascii="Times New Roman" w:hAnsi="Times New Roman" w:cs="Times New Roman"/>
          <w:sz w:val="23"/>
          <w:szCs w:val="23"/>
          <w:lang w:val="en-US"/>
        </w:rPr>
      </w:pPr>
    </w:p>
    <w:p w:rsidR="00DF1C71" w:rsidRDefault="00DF1C71" w:rsidP="00A676A9">
      <w:pPr>
        <w:spacing w:after="0" w:line="240" w:lineRule="auto"/>
        <w:ind w:left="992" w:hanging="992"/>
        <w:jc w:val="both"/>
        <w:rPr>
          <w:rFonts w:ascii="Times New Roman" w:hAnsi="Times New Roman" w:cs="Times New Roman"/>
          <w:sz w:val="23"/>
          <w:szCs w:val="23"/>
          <w:lang w:val="en-US"/>
        </w:rPr>
      </w:pPr>
    </w:p>
    <w:p w:rsidR="00A676A9" w:rsidRPr="00A676A9" w:rsidRDefault="00A676A9" w:rsidP="00A676A9">
      <w:pPr>
        <w:spacing w:after="0" w:line="240" w:lineRule="auto"/>
        <w:ind w:left="992" w:hanging="992"/>
        <w:jc w:val="both"/>
        <w:rPr>
          <w:rFonts w:ascii="Times New Roman" w:hAnsi="Times New Roman" w:cs="Times New Roman"/>
          <w:sz w:val="23"/>
          <w:szCs w:val="23"/>
        </w:rPr>
      </w:pPr>
      <w:r w:rsidRPr="00A676A9">
        <w:rPr>
          <w:rFonts w:ascii="Times New Roman" w:hAnsi="Times New Roman" w:cs="Times New Roman"/>
          <w:sz w:val="23"/>
          <w:szCs w:val="23"/>
        </w:rPr>
        <w:t>TEORI - TEORI BISNIS INTERNASIONAL, https://aniunpad.files. wordpress .com/2008/07/bisnis-intenasional-pertemuan-3.pdf  diakses pada tanggal 22 maret 2015</w:t>
      </w:r>
    </w:p>
    <w:p w:rsidR="00A676A9" w:rsidRPr="00A676A9" w:rsidRDefault="00A676A9" w:rsidP="00A676A9">
      <w:pPr>
        <w:spacing w:after="0" w:line="240" w:lineRule="auto"/>
        <w:ind w:left="992" w:hanging="992"/>
        <w:jc w:val="both"/>
        <w:rPr>
          <w:rStyle w:val="a"/>
          <w:rFonts w:ascii="Times New Roman" w:hAnsi="Times New Roman" w:cs="Times New Roman"/>
          <w:sz w:val="23"/>
          <w:szCs w:val="23"/>
        </w:rPr>
      </w:pPr>
    </w:p>
    <w:p w:rsidR="00A676A9" w:rsidRPr="00A676A9" w:rsidRDefault="00A676A9" w:rsidP="00A676A9">
      <w:pPr>
        <w:pStyle w:val="ListParagraph"/>
        <w:spacing w:after="0" w:line="240" w:lineRule="auto"/>
        <w:ind w:left="0"/>
        <w:jc w:val="both"/>
        <w:rPr>
          <w:rFonts w:ascii="Times New Roman" w:hAnsi="Times New Roman" w:cs="Times New Roman"/>
          <w:bCs/>
          <w:kern w:val="36"/>
          <w:sz w:val="23"/>
          <w:szCs w:val="23"/>
        </w:rPr>
      </w:pPr>
    </w:p>
    <w:p w:rsidR="00A676A9" w:rsidRPr="00A676A9" w:rsidRDefault="00A676A9" w:rsidP="00A676A9">
      <w:pPr>
        <w:pStyle w:val="ListParagraph"/>
        <w:spacing w:after="0" w:line="240" w:lineRule="auto"/>
        <w:ind w:left="0"/>
        <w:jc w:val="both"/>
        <w:rPr>
          <w:rFonts w:ascii="Times New Roman" w:hAnsi="Times New Roman" w:cs="Times New Roman"/>
          <w:bCs/>
          <w:kern w:val="36"/>
          <w:sz w:val="23"/>
          <w:szCs w:val="23"/>
        </w:rPr>
      </w:pPr>
    </w:p>
    <w:p w:rsidR="00A676A9" w:rsidRPr="00691292" w:rsidRDefault="00A676A9" w:rsidP="00A676A9">
      <w:pPr>
        <w:pStyle w:val="ListParagraph"/>
        <w:spacing w:line="240" w:lineRule="auto"/>
        <w:ind w:left="0"/>
        <w:jc w:val="both"/>
        <w:rPr>
          <w:rFonts w:ascii="Times New Roman" w:hAnsi="Times New Roman"/>
          <w:bCs/>
          <w:kern w:val="36"/>
          <w:sz w:val="24"/>
          <w:szCs w:val="24"/>
        </w:rPr>
      </w:pPr>
    </w:p>
    <w:sectPr w:rsidR="00A676A9" w:rsidRPr="00691292" w:rsidSect="00217F90">
      <w:headerReference w:type="even" r:id="rId9"/>
      <w:headerReference w:type="default" r:id="rId10"/>
      <w:footerReference w:type="even" r:id="rId11"/>
      <w:footerReference w:type="default" r:id="rId12"/>
      <w:pgSz w:w="11906" w:h="16838" w:code="9"/>
      <w:pgMar w:top="2268" w:right="1699" w:bottom="1699" w:left="2275" w:header="1699" w:footer="562" w:gutter="0"/>
      <w:pgNumType w:start="13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0C" w:rsidRDefault="00B4530C" w:rsidP="008B6D1E">
      <w:pPr>
        <w:spacing w:after="0" w:line="240" w:lineRule="auto"/>
      </w:pPr>
      <w:r>
        <w:separator/>
      </w:r>
    </w:p>
  </w:endnote>
  <w:endnote w:type="continuationSeparator" w:id="1">
    <w:p w:rsidR="00B4530C" w:rsidRDefault="00B4530C"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4B1ADA">
        <w:pPr>
          <w:pStyle w:val="Footer"/>
          <w:pBdr>
            <w:top w:val="single" w:sz="4" w:space="1" w:color="D9D9D9" w:themeColor="background1" w:themeShade="D9"/>
          </w:pBdr>
          <w:rPr>
            <w:b/>
            <w:i/>
          </w:rPr>
        </w:pPr>
        <w:r w:rsidRPr="004B1AD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573268">
          <w:rPr>
            <w:rFonts w:ascii="Times New Roman" w:hAnsi="Times New Roman" w:cs="Times New Roman"/>
            <w:b/>
            <w:i/>
            <w:noProof/>
            <w:sz w:val="20"/>
            <w:szCs w:val="20"/>
          </w:rPr>
          <w:t>1366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4B1ADA">
        <w:pPr>
          <w:pStyle w:val="Footer"/>
          <w:pBdr>
            <w:top w:val="single" w:sz="4" w:space="1" w:color="D9D9D9" w:themeColor="background1" w:themeShade="D9"/>
          </w:pBdr>
          <w:jc w:val="right"/>
          <w:rPr>
            <w:b/>
            <w:i/>
          </w:rPr>
        </w:pPr>
        <w:r w:rsidRPr="004B1AD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573268">
          <w:rPr>
            <w:rFonts w:ascii="Times New Roman" w:hAnsi="Times New Roman" w:cs="Times New Roman"/>
            <w:b/>
            <w:i/>
            <w:noProof/>
            <w:sz w:val="20"/>
            <w:szCs w:val="20"/>
          </w:rPr>
          <w:t>1367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0C" w:rsidRDefault="00B4530C" w:rsidP="008B6D1E">
      <w:pPr>
        <w:spacing w:after="0" w:line="240" w:lineRule="auto"/>
      </w:pPr>
      <w:r>
        <w:separator/>
      </w:r>
    </w:p>
  </w:footnote>
  <w:footnote w:type="continuationSeparator" w:id="1">
    <w:p w:rsidR="00B4530C" w:rsidRDefault="00B4530C" w:rsidP="008B6D1E">
      <w:pPr>
        <w:spacing w:after="0" w:line="240" w:lineRule="auto"/>
      </w:pPr>
      <w:r>
        <w:continuationSeparator/>
      </w:r>
    </w:p>
  </w:footnote>
  <w:footnote w:id="2">
    <w:p w:rsidR="00A676A9" w:rsidRPr="008134D7" w:rsidRDefault="00A676A9" w:rsidP="00A676A9">
      <w:pPr>
        <w:pStyle w:val="FootnoteText"/>
        <w:jc w:val="both"/>
      </w:pPr>
      <w:r w:rsidRPr="00072DF1">
        <w:rPr>
          <w:rStyle w:val="FootnoteReference"/>
        </w:rPr>
        <w:footnoteRef/>
      </w:r>
      <w:r w:rsidRPr="00072DF1">
        <w:t xml:space="preserve"> Mahasiswa Program S1 Ilmu Hubungan Internasional, Fakultas Ilmu Sosial dan Ilmu Politik, Universitas Mulawarman. Email:</w:t>
      </w:r>
      <w:r w:rsidRPr="00072DF1">
        <w:rPr>
          <w:lang w:val="en-US"/>
        </w:rPr>
        <w:t xml:space="preserve"> </w:t>
      </w:r>
      <w:r>
        <w:t>agungprutm@hotmail.com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EC6263">
      <w:rPr>
        <w:rFonts w:ascii="Times New Roman" w:hAnsi="Times New Roman" w:cs="Times New Roman"/>
        <w:b/>
        <w:i/>
        <w:sz w:val="20"/>
        <w:szCs w:val="20"/>
        <w:lang w:val="en-US"/>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583747">
      <w:rPr>
        <w:rFonts w:ascii="Times New Roman" w:hAnsi="Times New Roman" w:cs="Times New Roman"/>
        <w:b/>
        <w:i/>
        <w:sz w:val="20"/>
        <w:szCs w:val="20"/>
        <w:lang w:val="en-US"/>
      </w:rPr>
      <w:t>4</w:t>
    </w:r>
    <w:r w:rsidR="00583747">
      <w:rPr>
        <w:rFonts w:ascii="Times New Roman" w:hAnsi="Times New Roman" w:cs="Times New Roman"/>
        <w:b/>
        <w:i/>
        <w:sz w:val="20"/>
        <w:szCs w:val="20"/>
      </w:rPr>
      <w:t>, 201</w:t>
    </w:r>
    <w:r w:rsidR="00EC6263">
      <w:rPr>
        <w:rFonts w:ascii="Times New Roman" w:hAnsi="Times New Roman" w:cs="Times New Roman"/>
        <w:b/>
        <w:i/>
        <w:sz w:val="20"/>
        <w:szCs w:val="20"/>
        <w:lang w:val="en-US"/>
      </w:rPr>
      <w:t>7</w:t>
    </w:r>
    <w:r w:rsidR="00D00F17">
      <w:rPr>
        <w:rFonts w:ascii="Times New Roman" w:hAnsi="Times New Roman" w:cs="Times New Roman"/>
        <w:b/>
        <w:i/>
        <w:sz w:val="20"/>
        <w:szCs w:val="20"/>
      </w:rPr>
      <w:t xml:space="preserve">: </w:t>
    </w:r>
    <w:r w:rsidR="00063A6E">
      <w:rPr>
        <w:rFonts w:ascii="Times New Roman" w:hAnsi="Times New Roman" w:cs="Times New Roman"/>
        <w:b/>
        <w:i/>
        <w:sz w:val="20"/>
        <w:szCs w:val="20"/>
        <w:lang w:val="en-US"/>
      </w:rPr>
      <w:t>1</w:t>
    </w:r>
    <w:r w:rsidR="00EC6263">
      <w:rPr>
        <w:rFonts w:ascii="Times New Roman" w:hAnsi="Times New Roman" w:cs="Times New Roman"/>
        <w:b/>
        <w:i/>
        <w:sz w:val="20"/>
        <w:szCs w:val="20"/>
        <w:lang w:val="en-US"/>
      </w:rPr>
      <w:t>3</w:t>
    </w:r>
    <w:r w:rsidR="00573268">
      <w:rPr>
        <w:rFonts w:ascii="Times New Roman" w:hAnsi="Times New Roman" w:cs="Times New Roman"/>
        <w:b/>
        <w:i/>
        <w:sz w:val="20"/>
        <w:szCs w:val="20"/>
        <w:lang w:val="en-US"/>
      </w:rPr>
      <w:t>65</w:t>
    </w:r>
    <w:r w:rsidR="00063A6E">
      <w:rPr>
        <w:rFonts w:ascii="Times New Roman" w:hAnsi="Times New Roman" w:cs="Times New Roman"/>
        <w:b/>
        <w:i/>
        <w:sz w:val="20"/>
        <w:szCs w:val="20"/>
        <w:lang w:val="en-US"/>
      </w:rPr>
      <w:t>-1</w:t>
    </w:r>
    <w:r w:rsidR="00573268">
      <w:rPr>
        <w:rFonts w:ascii="Times New Roman" w:hAnsi="Times New Roman" w:cs="Times New Roman"/>
        <w:b/>
        <w:i/>
        <w:sz w:val="20"/>
        <w:szCs w:val="20"/>
        <w:lang w:val="en-US"/>
      </w:rPr>
      <w:t>380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573268"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Strategi Pengembangan Industri Kreatif Indonesia dalam MEA</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Agung Prio Utomo</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2D7139C"/>
    <w:multiLevelType w:val="hybridMultilevel"/>
    <w:tmpl w:val="5F721A9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9B7B2C"/>
    <w:multiLevelType w:val="hybridMultilevel"/>
    <w:tmpl w:val="DA84B13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7">
    <w:nsid w:val="554871E3"/>
    <w:multiLevelType w:val="hybridMultilevel"/>
    <w:tmpl w:val="D9263B92"/>
    <w:lvl w:ilvl="0" w:tplc="04090015">
      <w:start w:val="1"/>
      <w:numFmt w:val="upperLetter"/>
      <w:lvlText w:val="%1."/>
      <w:lvlJc w:val="left"/>
      <w:pPr>
        <w:ind w:left="720" w:hanging="360"/>
      </w:pPr>
      <w:rPr>
        <w:rFonts w:hint="default"/>
      </w:rPr>
    </w:lvl>
    <w:lvl w:ilvl="1" w:tplc="0421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E02289"/>
    <w:multiLevelType w:val="hybridMultilevel"/>
    <w:tmpl w:val="CCCEA150"/>
    <w:lvl w:ilvl="0" w:tplc="B44A2B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E5400BB"/>
    <w:multiLevelType w:val="hybridMultilevel"/>
    <w:tmpl w:val="894815BA"/>
    <w:lvl w:ilvl="0" w:tplc="04090015">
      <w:start w:val="1"/>
      <w:numFmt w:val="upperLetter"/>
      <w:lvlText w:val="%1."/>
      <w:lvlJc w:val="left"/>
      <w:pPr>
        <w:ind w:left="720" w:hanging="360"/>
      </w:pPr>
      <w:rPr>
        <w:rFonts w:hint="default"/>
      </w:rPr>
    </w:lvl>
    <w:lvl w:ilvl="1" w:tplc="CCE038C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1">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7B5D60BE"/>
    <w:multiLevelType w:val="hybridMultilevel"/>
    <w:tmpl w:val="C72EC1A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9"/>
  </w:num>
  <w:num w:numId="4">
    <w:abstractNumId w:val="11"/>
  </w:num>
  <w:num w:numId="5">
    <w:abstractNumId w:val="15"/>
  </w:num>
  <w:num w:numId="6">
    <w:abstractNumId w:val="9"/>
  </w:num>
  <w:num w:numId="7">
    <w:abstractNumId w:val="7"/>
  </w:num>
  <w:num w:numId="8">
    <w:abstractNumId w:val="8"/>
  </w:num>
  <w:num w:numId="9">
    <w:abstractNumId w:val="16"/>
  </w:num>
  <w:num w:numId="10">
    <w:abstractNumId w:val="31"/>
  </w:num>
  <w:num w:numId="11">
    <w:abstractNumId w:val="5"/>
  </w:num>
  <w:num w:numId="12">
    <w:abstractNumId w:val="19"/>
  </w:num>
  <w:num w:numId="13">
    <w:abstractNumId w:val="20"/>
  </w:num>
  <w:num w:numId="14">
    <w:abstractNumId w:val="12"/>
  </w:num>
  <w:num w:numId="15">
    <w:abstractNumId w:val="3"/>
  </w:num>
  <w:num w:numId="16">
    <w:abstractNumId w:val="1"/>
  </w:num>
  <w:num w:numId="17">
    <w:abstractNumId w:val="13"/>
  </w:num>
  <w:num w:numId="18">
    <w:abstractNumId w:val="27"/>
  </w:num>
  <w:num w:numId="19">
    <w:abstractNumId w:val="10"/>
  </w:num>
  <w:num w:numId="20">
    <w:abstractNumId w:val="34"/>
  </w:num>
  <w:num w:numId="21">
    <w:abstractNumId w:val="18"/>
  </w:num>
  <w:num w:numId="22">
    <w:abstractNumId w:val="0"/>
  </w:num>
  <w:num w:numId="23">
    <w:abstractNumId w:val="14"/>
  </w:num>
  <w:num w:numId="24">
    <w:abstractNumId w:val="28"/>
  </w:num>
  <w:num w:numId="25">
    <w:abstractNumId w:val="32"/>
  </w:num>
  <w:num w:numId="26">
    <w:abstractNumId w:val="26"/>
  </w:num>
  <w:num w:numId="27">
    <w:abstractNumId w:val="30"/>
  </w:num>
  <w:num w:numId="28">
    <w:abstractNumId w:val="25"/>
  </w:num>
  <w:num w:numId="29">
    <w:abstractNumId w:val="4"/>
  </w:num>
  <w:num w:numId="30">
    <w:abstractNumId w:val="21"/>
  </w:num>
  <w:num w:numId="31">
    <w:abstractNumId w:val="22"/>
  </w:num>
  <w:num w:numId="32">
    <w:abstractNumId w:val="6"/>
  </w:num>
  <w:num w:numId="33">
    <w:abstractNumId w:val="33"/>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325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6294"/>
    <w:rsid w:val="00023C2A"/>
    <w:rsid w:val="000600EB"/>
    <w:rsid w:val="00063A6E"/>
    <w:rsid w:val="000655A2"/>
    <w:rsid w:val="00092876"/>
    <w:rsid w:val="000A6D73"/>
    <w:rsid w:val="000B12D2"/>
    <w:rsid w:val="000B403B"/>
    <w:rsid w:val="000B5F0A"/>
    <w:rsid w:val="000C4ABD"/>
    <w:rsid w:val="000C6D03"/>
    <w:rsid w:val="000D058F"/>
    <w:rsid w:val="000E47E0"/>
    <w:rsid w:val="000E555F"/>
    <w:rsid w:val="000E5B4F"/>
    <w:rsid w:val="00115FAA"/>
    <w:rsid w:val="001167C4"/>
    <w:rsid w:val="00136092"/>
    <w:rsid w:val="001360DE"/>
    <w:rsid w:val="00142742"/>
    <w:rsid w:val="0014699E"/>
    <w:rsid w:val="00161917"/>
    <w:rsid w:val="00181DBC"/>
    <w:rsid w:val="00181FBD"/>
    <w:rsid w:val="00190C61"/>
    <w:rsid w:val="00193589"/>
    <w:rsid w:val="001941C5"/>
    <w:rsid w:val="001A057A"/>
    <w:rsid w:val="001C4D3A"/>
    <w:rsid w:val="001D404C"/>
    <w:rsid w:val="001E3C09"/>
    <w:rsid w:val="001F25A1"/>
    <w:rsid w:val="00202DF2"/>
    <w:rsid w:val="0020777E"/>
    <w:rsid w:val="00214146"/>
    <w:rsid w:val="00217F90"/>
    <w:rsid w:val="002248C9"/>
    <w:rsid w:val="002272A9"/>
    <w:rsid w:val="002315B2"/>
    <w:rsid w:val="00232E65"/>
    <w:rsid w:val="0023499F"/>
    <w:rsid w:val="002961CB"/>
    <w:rsid w:val="002A6A0B"/>
    <w:rsid w:val="002A7166"/>
    <w:rsid w:val="002C4AC2"/>
    <w:rsid w:val="002D0D80"/>
    <w:rsid w:val="002D688F"/>
    <w:rsid w:val="002D6DB6"/>
    <w:rsid w:val="002E20BA"/>
    <w:rsid w:val="002F3CFE"/>
    <w:rsid w:val="002F40C1"/>
    <w:rsid w:val="0030410E"/>
    <w:rsid w:val="00340E95"/>
    <w:rsid w:val="003427D6"/>
    <w:rsid w:val="00347E2A"/>
    <w:rsid w:val="00353135"/>
    <w:rsid w:val="003677BF"/>
    <w:rsid w:val="0038514C"/>
    <w:rsid w:val="00386131"/>
    <w:rsid w:val="003920B1"/>
    <w:rsid w:val="0039727C"/>
    <w:rsid w:val="003A52F8"/>
    <w:rsid w:val="003C03A7"/>
    <w:rsid w:val="003E2C69"/>
    <w:rsid w:val="003E3962"/>
    <w:rsid w:val="003E4F9A"/>
    <w:rsid w:val="00410A67"/>
    <w:rsid w:val="00410C16"/>
    <w:rsid w:val="004121AA"/>
    <w:rsid w:val="00414859"/>
    <w:rsid w:val="00430FD2"/>
    <w:rsid w:val="004322A4"/>
    <w:rsid w:val="00436036"/>
    <w:rsid w:val="00437D89"/>
    <w:rsid w:val="00441C1D"/>
    <w:rsid w:val="0044286C"/>
    <w:rsid w:val="00452901"/>
    <w:rsid w:val="00456F80"/>
    <w:rsid w:val="004601EF"/>
    <w:rsid w:val="0047388E"/>
    <w:rsid w:val="004829C8"/>
    <w:rsid w:val="004956DC"/>
    <w:rsid w:val="004B1ADA"/>
    <w:rsid w:val="004C09F2"/>
    <w:rsid w:val="004C14F3"/>
    <w:rsid w:val="004C5BF0"/>
    <w:rsid w:val="004D0BB7"/>
    <w:rsid w:val="004D21A6"/>
    <w:rsid w:val="004D3533"/>
    <w:rsid w:val="004D3DD5"/>
    <w:rsid w:val="004E37F1"/>
    <w:rsid w:val="004E5D62"/>
    <w:rsid w:val="004E659D"/>
    <w:rsid w:val="004F68BE"/>
    <w:rsid w:val="00530291"/>
    <w:rsid w:val="00532A26"/>
    <w:rsid w:val="005513E8"/>
    <w:rsid w:val="005569D4"/>
    <w:rsid w:val="00557198"/>
    <w:rsid w:val="00557242"/>
    <w:rsid w:val="00560EF1"/>
    <w:rsid w:val="005637D0"/>
    <w:rsid w:val="00570B74"/>
    <w:rsid w:val="00573268"/>
    <w:rsid w:val="00577015"/>
    <w:rsid w:val="0058033A"/>
    <w:rsid w:val="00583747"/>
    <w:rsid w:val="00583D6F"/>
    <w:rsid w:val="00593E55"/>
    <w:rsid w:val="005A251C"/>
    <w:rsid w:val="005A34C9"/>
    <w:rsid w:val="005A4135"/>
    <w:rsid w:val="005C40CD"/>
    <w:rsid w:val="005D71BA"/>
    <w:rsid w:val="005E7372"/>
    <w:rsid w:val="005F08E0"/>
    <w:rsid w:val="005F60DD"/>
    <w:rsid w:val="00651F90"/>
    <w:rsid w:val="00653875"/>
    <w:rsid w:val="00656861"/>
    <w:rsid w:val="00665247"/>
    <w:rsid w:val="00676DE7"/>
    <w:rsid w:val="00684C61"/>
    <w:rsid w:val="006B0E49"/>
    <w:rsid w:val="006B201B"/>
    <w:rsid w:val="006D52F4"/>
    <w:rsid w:val="006D699F"/>
    <w:rsid w:val="00716E92"/>
    <w:rsid w:val="00726A83"/>
    <w:rsid w:val="0073400A"/>
    <w:rsid w:val="00734495"/>
    <w:rsid w:val="00752712"/>
    <w:rsid w:val="00757B6E"/>
    <w:rsid w:val="007725C5"/>
    <w:rsid w:val="00784CA3"/>
    <w:rsid w:val="00793FD0"/>
    <w:rsid w:val="00795ACF"/>
    <w:rsid w:val="007A28ED"/>
    <w:rsid w:val="007A5B8A"/>
    <w:rsid w:val="007A7385"/>
    <w:rsid w:val="007B19D3"/>
    <w:rsid w:val="007C5A90"/>
    <w:rsid w:val="007D0511"/>
    <w:rsid w:val="007F34E9"/>
    <w:rsid w:val="008021F6"/>
    <w:rsid w:val="00803735"/>
    <w:rsid w:val="008139FA"/>
    <w:rsid w:val="008154B5"/>
    <w:rsid w:val="0083405F"/>
    <w:rsid w:val="00841D1F"/>
    <w:rsid w:val="008428DF"/>
    <w:rsid w:val="00842E8B"/>
    <w:rsid w:val="0086477F"/>
    <w:rsid w:val="0088305C"/>
    <w:rsid w:val="0088314B"/>
    <w:rsid w:val="008851AA"/>
    <w:rsid w:val="008A2178"/>
    <w:rsid w:val="008A22B2"/>
    <w:rsid w:val="008B59E5"/>
    <w:rsid w:val="008B6D1E"/>
    <w:rsid w:val="008C36E5"/>
    <w:rsid w:val="008E40C5"/>
    <w:rsid w:val="008F11A8"/>
    <w:rsid w:val="008F247F"/>
    <w:rsid w:val="009172B0"/>
    <w:rsid w:val="009458B0"/>
    <w:rsid w:val="00953059"/>
    <w:rsid w:val="00956F8A"/>
    <w:rsid w:val="0096018A"/>
    <w:rsid w:val="00966499"/>
    <w:rsid w:val="00970F81"/>
    <w:rsid w:val="00983371"/>
    <w:rsid w:val="00996477"/>
    <w:rsid w:val="009B1274"/>
    <w:rsid w:val="009B6C18"/>
    <w:rsid w:val="009C0A5D"/>
    <w:rsid w:val="009C16CD"/>
    <w:rsid w:val="009C5BAD"/>
    <w:rsid w:val="009D17C2"/>
    <w:rsid w:val="009D67C8"/>
    <w:rsid w:val="009E28B1"/>
    <w:rsid w:val="009E715E"/>
    <w:rsid w:val="009F1196"/>
    <w:rsid w:val="00A0122C"/>
    <w:rsid w:val="00A102F6"/>
    <w:rsid w:val="00A10EFF"/>
    <w:rsid w:val="00A116E8"/>
    <w:rsid w:val="00A26A3A"/>
    <w:rsid w:val="00A3009D"/>
    <w:rsid w:val="00A463B8"/>
    <w:rsid w:val="00A501E4"/>
    <w:rsid w:val="00A52854"/>
    <w:rsid w:val="00A57061"/>
    <w:rsid w:val="00A676A9"/>
    <w:rsid w:val="00A92FEB"/>
    <w:rsid w:val="00A96F7D"/>
    <w:rsid w:val="00AA0EDE"/>
    <w:rsid w:val="00AB51A5"/>
    <w:rsid w:val="00AB69BA"/>
    <w:rsid w:val="00AC5729"/>
    <w:rsid w:val="00AD226B"/>
    <w:rsid w:val="00AD3F92"/>
    <w:rsid w:val="00AD658F"/>
    <w:rsid w:val="00B06548"/>
    <w:rsid w:val="00B17724"/>
    <w:rsid w:val="00B234E5"/>
    <w:rsid w:val="00B275DF"/>
    <w:rsid w:val="00B4530C"/>
    <w:rsid w:val="00B52DC2"/>
    <w:rsid w:val="00B5541F"/>
    <w:rsid w:val="00B64C2C"/>
    <w:rsid w:val="00B8129E"/>
    <w:rsid w:val="00B85DC0"/>
    <w:rsid w:val="00B90D83"/>
    <w:rsid w:val="00B95884"/>
    <w:rsid w:val="00BB58C5"/>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3F2D"/>
    <w:rsid w:val="00C52C32"/>
    <w:rsid w:val="00C56B97"/>
    <w:rsid w:val="00C66E10"/>
    <w:rsid w:val="00C67B22"/>
    <w:rsid w:val="00C801B7"/>
    <w:rsid w:val="00C8326A"/>
    <w:rsid w:val="00C95214"/>
    <w:rsid w:val="00CA16B6"/>
    <w:rsid w:val="00CA20FF"/>
    <w:rsid w:val="00CA51C1"/>
    <w:rsid w:val="00CA5C98"/>
    <w:rsid w:val="00CB1D02"/>
    <w:rsid w:val="00CB46AC"/>
    <w:rsid w:val="00CF0CB3"/>
    <w:rsid w:val="00CF1F9A"/>
    <w:rsid w:val="00CF5DE9"/>
    <w:rsid w:val="00D00F17"/>
    <w:rsid w:val="00D1623A"/>
    <w:rsid w:val="00D174BF"/>
    <w:rsid w:val="00D21CB7"/>
    <w:rsid w:val="00D40071"/>
    <w:rsid w:val="00D64360"/>
    <w:rsid w:val="00D70C6E"/>
    <w:rsid w:val="00D74E3F"/>
    <w:rsid w:val="00D87199"/>
    <w:rsid w:val="00D90698"/>
    <w:rsid w:val="00D943F4"/>
    <w:rsid w:val="00DB5C6E"/>
    <w:rsid w:val="00DC0C33"/>
    <w:rsid w:val="00DC0C60"/>
    <w:rsid w:val="00DE4252"/>
    <w:rsid w:val="00DF1A85"/>
    <w:rsid w:val="00DF1C71"/>
    <w:rsid w:val="00E02AAF"/>
    <w:rsid w:val="00E04248"/>
    <w:rsid w:val="00E069D9"/>
    <w:rsid w:val="00E4089D"/>
    <w:rsid w:val="00E52A27"/>
    <w:rsid w:val="00E5732F"/>
    <w:rsid w:val="00E71662"/>
    <w:rsid w:val="00E7238A"/>
    <w:rsid w:val="00EB1B5F"/>
    <w:rsid w:val="00EC6263"/>
    <w:rsid w:val="00ED1FF7"/>
    <w:rsid w:val="00EE4871"/>
    <w:rsid w:val="00EF4186"/>
    <w:rsid w:val="00EF7C4D"/>
    <w:rsid w:val="00F040F7"/>
    <w:rsid w:val="00F1778E"/>
    <w:rsid w:val="00F34769"/>
    <w:rsid w:val="00F40F4B"/>
    <w:rsid w:val="00F70C1B"/>
    <w:rsid w:val="00F86BC3"/>
    <w:rsid w:val="00F9597A"/>
    <w:rsid w:val="00FA2ABB"/>
    <w:rsid w:val="00FB0CF6"/>
    <w:rsid w:val="00FB0E0A"/>
    <w:rsid w:val="00FC0ACB"/>
    <w:rsid w:val="00FC18CD"/>
    <w:rsid w:val="00FD3F9C"/>
    <w:rsid w:val="00FD5FBB"/>
    <w:rsid w:val="00FF2256"/>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5780</Words>
  <Characters>32950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68</cp:revision>
  <cp:lastPrinted>2017-11-01T01:30:00Z</cp:lastPrinted>
  <dcterms:created xsi:type="dcterms:W3CDTF">2017-08-24T05:20:00Z</dcterms:created>
  <dcterms:modified xsi:type="dcterms:W3CDTF">2017-11-03T01:34:00Z</dcterms:modified>
</cp:coreProperties>
</file>